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57B" w:rsidRDefault="00DD7D56">
      <w:pPr>
        <w:jc w:val="center"/>
        <w:rPr>
          <w:rFonts w:ascii="Old English Text MT" w:hAnsi="Old English Text MT" w:cs="Times New Roman" w:hint="eastAsia"/>
          <w:sz w:val="28"/>
          <w:szCs w:val="28"/>
        </w:rPr>
      </w:pPr>
      <w:r>
        <w:rPr>
          <w:rFonts w:ascii="Old English Text MT" w:hAnsi="Old English Text MT" w:cs="Times New Roman"/>
          <w:sz w:val="28"/>
          <w:szCs w:val="28"/>
        </w:rPr>
        <w:t>Our Lady of the Lake Catholic Church</w:t>
      </w:r>
    </w:p>
    <w:p w:rsidR="001D557B" w:rsidRDefault="00DD7D56">
      <w:pPr>
        <w:jc w:val="center"/>
        <w:rPr>
          <w:rFonts w:ascii="Old English Text MT" w:hAnsi="Old English Text MT" w:cs="Times New Roman" w:hint="eastAsia"/>
          <w:sz w:val="28"/>
          <w:szCs w:val="28"/>
        </w:rPr>
      </w:pPr>
      <w:r>
        <w:rPr>
          <w:rFonts w:ascii="Old English Text MT" w:hAnsi="Old English Text MT" w:cs="Times New Roman"/>
          <w:sz w:val="28"/>
          <w:szCs w:val="28"/>
        </w:rPr>
        <w:t>Our Lady of the Lake Regional Catholic School</w:t>
      </w:r>
    </w:p>
    <w:p w:rsidR="001D557B" w:rsidRDefault="00DD7D56">
      <w:pPr>
        <w:jc w:val="center"/>
        <w:rPr>
          <w:rFonts w:cs="Times New Roman" w:hint="eastAsia"/>
        </w:rPr>
      </w:pPr>
      <w:r>
        <w:rPr>
          <w:rFonts w:cs="Times New Roman"/>
        </w:rPr>
        <w:t>1039 West Houghton Lake Drive / P.O. Box 800</w:t>
      </w:r>
    </w:p>
    <w:p w:rsidR="001D557B" w:rsidRDefault="00DD7D56">
      <w:pPr>
        <w:jc w:val="center"/>
        <w:rPr>
          <w:rFonts w:cs="Times New Roman" w:hint="eastAsia"/>
        </w:rPr>
      </w:pPr>
      <w:r>
        <w:rPr>
          <w:rFonts w:cs="Times New Roman"/>
        </w:rPr>
        <w:t>Prudenville, Michigan 48651</w:t>
      </w:r>
    </w:p>
    <w:p w:rsidR="001D557B" w:rsidRDefault="00DD7D56">
      <w:pPr>
        <w:jc w:val="center"/>
        <w:rPr>
          <w:rFonts w:cs="Times New Roman" w:hint="eastAsia"/>
        </w:rPr>
      </w:pPr>
      <w:r>
        <w:rPr>
          <w:rFonts w:cs="Times New Roman"/>
        </w:rPr>
        <w:t>Telephone:  989.366.5533     Telefax:  989.366.1348</w:t>
      </w:r>
    </w:p>
    <w:p w:rsidR="001D557B" w:rsidRDefault="001D557B">
      <w:pPr>
        <w:rPr>
          <w:rFonts w:hint="eastAsia"/>
        </w:rPr>
      </w:pPr>
    </w:p>
    <w:p w:rsidR="001D557B" w:rsidRDefault="001D557B">
      <w:pPr>
        <w:rPr>
          <w:rFonts w:hint="eastAsia"/>
        </w:rPr>
      </w:pPr>
    </w:p>
    <w:p w:rsidR="001D557B" w:rsidRDefault="001D557B">
      <w:pPr>
        <w:rPr>
          <w:rFonts w:hint="eastAsia"/>
        </w:rPr>
      </w:pPr>
    </w:p>
    <w:p w:rsidR="001D557B" w:rsidRDefault="001D557B">
      <w:pPr>
        <w:rPr>
          <w:rFonts w:hint="eastAsia"/>
        </w:rPr>
      </w:pPr>
    </w:p>
    <w:p w:rsidR="001D557B" w:rsidRDefault="001D557B">
      <w:pPr>
        <w:rPr>
          <w:rFonts w:hint="eastAsia"/>
        </w:rPr>
      </w:pPr>
    </w:p>
    <w:p w:rsidR="001D557B" w:rsidRDefault="00DD7D56">
      <w:pPr>
        <w:rPr>
          <w:rFonts w:hint="eastAsia"/>
        </w:rPr>
      </w:pPr>
      <w:r>
        <w:t xml:space="preserve">Dear Families, </w:t>
      </w:r>
    </w:p>
    <w:p w:rsidR="001D557B" w:rsidRDefault="001D557B">
      <w:pPr>
        <w:rPr>
          <w:rFonts w:hint="eastAsia"/>
        </w:rPr>
      </w:pPr>
    </w:p>
    <w:p w:rsidR="001D557B" w:rsidRDefault="00DD7D56">
      <w:pPr>
        <w:spacing w:line="480" w:lineRule="auto"/>
        <w:rPr>
          <w:rFonts w:hint="eastAsia"/>
        </w:rPr>
      </w:pPr>
      <w:r>
        <w:tab/>
      </w:r>
      <w:r>
        <w:t>We are extending an invitation to all our youth to participate in weekly Faith Formation.  We would like to see the youth of our parish become more involved in their Religious Education.  This is an exciting opportunity for your youth to become stronger in</w:t>
      </w:r>
      <w:r>
        <w:t xml:space="preserve"> their faith!  As parents we are responsible for helping our children make many decisions on a daily basis.  One of the most important decisions we make is to have them baptized and make their sacraments of initiation.  What a wonderful experience that was</w:t>
      </w:r>
      <w:r>
        <w:t xml:space="preserve"> and will be something the youth can hold onto the remainder of their lives.  The world is changing and not always for the better.  To remain strong on our journey of faith we must constantly learn and prepare for the future.  </w:t>
      </w:r>
    </w:p>
    <w:p w:rsidR="001D557B" w:rsidRDefault="00DD7D56">
      <w:pPr>
        <w:spacing w:line="480" w:lineRule="auto"/>
        <w:rPr>
          <w:rFonts w:hint="eastAsia"/>
        </w:rPr>
      </w:pPr>
      <w:r>
        <w:tab/>
        <w:t xml:space="preserve">If you have a child who is </w:t>
      </w:r>
      <w:r>
        <w:t>of age to receive either First Reconciliation or Confirmation and Holy Communion we invite you to attend the sessions.  The youth are required to participate in Faith Formation one year prior to making their sacraments.  OLL church would like to provide th</w:t>
      </w:r>
      <w:r>
        <w:t xml:space="preserve">at education for your child/children and look forward to working with the parents as a team.  </w:t>
      </w:r>
    </w:p>
    <w:p w:rsidR="001D557B" w:rsidRDefault="00DD7D56">
      <w:pPr>
        <w:spacing w:line="480" w:lineRule="auto"/>
        <w:rPr>
          <w:rFonts w:hint="eastAsia"/>
        </w:rPr>
      </w:pPr>
      <w:r>
        <w:tab/>
        <w:t>Sign ups will be after Mass on September 13</w:t>
      </w:r>
      <w:r>
        <w:rPr>
          <w:vertAlign w:val="superscript"/>
        </w:rPr>
        <w:t>th</w:t>
      </w:r>
      <w:r>
        <w:t xml:space="preserve"> and we will begin our weekly meetings October 5th from 3:15-4:30pm in the school cafeteria.  We will continue to m</w:t>
      </w:r>
      <w:r>
        <w:t>eet each Monday of the month except for Holidays.  Please contact the office for more information at 366-5592.</w:t>
      </w:r>
    </w:p>
    <w:p w:rsidR="001D557B" w:rsidRDefault="001D557B">
      <w:pPr>
        <w:spacing w:line="480" w:lineRule="auto"/>
        <w:rPr>
          <w:rFonts w:hint="eastAsia"/>
        </w:rPr>
      </w:pPr>
    </w:p>
    <w:p w:rsidR="001D557B" w:rsidRDefault="00DD7D56">
      <w:pPr>
        <w:rPr>
          <w:rFonts w:hint="eastAsia"/>
        </w:rPr>
      </w:pPr>
      <w:r>
        <w:t>Thank You,</w:t>
      </w:r>
    </w:p>
    <w:p w:rsidR="001D557B" w:rsidRDefault="00DD7D56">
      <w:pPr>
        <w:rPr>
          <w:rFonts w:hint="eastAsia"/>
        </w:rPr>
      </w:pPr>
      <w:r>
        <w:tab/>
      </w:r>
      <w:r>
        <w:tab/>
        <w:t>Tracey Haggart</w:t>
      </w:r>
    </w:p>
    <w:sectPr w:rsidR="001D557B">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7B"/>
    <w:rsid w:val="001D557B"/>
    <w:rsid w:val="00DD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29D7F-6DF6-4F47-805E-36311B4B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Sandoval</dc:creator>
  <dc:description/>
  <cp:lastModifiedBy>Jessica Sandoval</cp:lastModifiedBy>
  <cp:revision>2</cp:revision>
  <dcterms:created xsi:type="dcterms:W3CDTF">2020-09-04T18:46:00Z</dcterms:created>
  <dcterms:modified xsi:type="dcterms:W3CDTF">2020-09-04T18:46:00Z</dcterms:modified>
  <dc:language>en-US</dc:language>
</cp:coreProperties>
</file>