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06F0" w14:textId="55FBCBC5" w:rsidR="00DB278B" w:rsidRPr="00827403" w:rsidRDefault="000A18BF" w:rsidP="00A22A26">
      <w:pPr>
        <w:pStyle w:val="paragraph"/>
        <w:spacing w:before="0" w:beforeAutospacing="0" w:after="0" w:afterAutospacing="0"/>
        <w:textAlignment w:val="baseline"/>
        <w:rPr>
          <w:rFonts w:asciiTheme="minorHAnsi" w:hAnsiTheme="minorHAnsi" w:cstheme="minorHAnsi"/>
          <w:sz w:val="22"/>
          <w:szCs w:val="22"/>
        </w:rPr>
      </w:pPr>
      <w:r w:rsidRPr="00827403">
        <w:rPr>
          <w:rStyle w:val="normaltextrun"/>
          <w:rFonts w:asciiTheme="minorHAnsi" w:hAnsiTheme="minorHAnsi" w:cstheme="minorHAnsi"/>
          <w:b/>
          <w:bCs/>
          <w:sz w:val="22"/>
          <w:szCs w:val="22"/>
        </w:rPr>
        <w:t>1-18-22</w:t>
      </w:r>
    </w:p>
    <w:p w14:paraId="2044EC53" w14:textId="77777777" w:rsidR="00827403" w:rsidRDefault="00A22A26" w:rsidP="00A22A26">
      <w:pPr>
        <w:pStyle w:val="paragraph"/>
        <w:spacing w:before="0" w:beforeAutospacing="0" w:after="0" w:afterAutospacing="0"/>
        <w:textAlignment w:val="baseline"/>
        <w:rPr>
          <w:rStyle w:val="normaltextrun"/>
          <w:rFonts w:asciiTheme="minorHAnsi" w:hAnsiTheme="minorHAnsi" w:cstheme="minorHAnsi"/>
          <w:sz w:val="22"/>
          <w:szCs w:val="22"/>
        </w:rPr>
      </w:pPr>
      <w:r w:rsidRPr="003258E8">
        <w:rPr>
          <w:rStyle w:val="normaltextrun"/>
          <w:rFonts w:asciiTheme="minorHAnsi" w:hAnsiTheme="minorHAnsi" w:cstheme="minorHAnsi"/>
          <w:sz w:val="22"/>
          <w:szCs w:val="22"/>
        </w:rPr>
        <w:t>Dear Parent/Guardian: </w:t>
      </w:r>
    </w:p>
    <w:p w14:paraId="6DE64914" w14:textId="33A37179" w:rsidR="00A22A26" w:rsidRPr="003258E8" w:rsidRDefault="00A22A26" w:rsidP="00A22A26">
      <w:pPr>
        <w:pStyle w:val="paragraph"/>
        <w:spacing w:before="0" w:beforeAutospacing="0" w:after="0" w:afterAutospacing="0"/>
        <w:textAlignment w:val="baseline"/>
        <w:rPr>
          <w:rFonts w:asciiTheme="minorHAnsi" w:hAnsiTheme="minorHAnsi" w:cstheme="minorHAnsi"/>
          <w:sz w:val="22"/>
          <w:szCs w:val="22"/>
        </w:rPr>
      </w:pPr>
      <w:r w:rsidRPr="003258E8">
        <w:rPr>
          <w:rStyle w:val="eop"/>
          <w:rFonts w:asciiTheme="minorHAnsi" w:hAnsiTheme="minorHAnsi" w:cstheme="minorHAnsi"/>
          <w:sz w:val="22"/>
          <w:szCs w:val="22"/>
        </w:rPr>
        <w:t> </w:t>
      </w:r>
    </w:p>
    <w:p w14:paraId="06878AE0" w14:textId="1A1AE5C6" w:rsidR="00292794" w:rsidRDefault="000A18BF" w:rsidP="00A22A26">
      <w:pPr>
        <w:pStyle w:val="NormalWeb"/>
        <w:spacing w:before="0" w:beforeAutospacing="0" w:after="120" w:afterAutospacing="0"/>
      </w:pPr>
      <w:r w:rsidRPr="00827403">
        <w:rPr>
          <w:rStyle w:val="normaltextrun"/>
          <w:rFonts w:asciiTheme="minorHAnsi" w:hAnsiTheme="minorHAnsi" w:cstheme="minorBidi"/>
          <w:b/>
          <w:bCs/>
        </w:rPr>
        <w:t>Our Lady of the Lake Regional Catholic School</w:t>
      </w:r>
      <w:r w:rsidR="00A22A26" w:rsidRPr="00827403">
        <w:rPr>
          <w:rStyle w:val="normaltextrun"/>
          <w:rFonts w:asciiTheme="minorHAnsi" w:hAnsiTheme="minorHAnsi" w:cstheme="minorBidi"/>
        </w:rPr>
        <w:t> </w:t>
      </w:r>
      <w:r w:rsidR="00254189">
        <w:t>wish</w:t>
      </w:r>
      <w:r>
        <w:t>es</w:t>
      </w:r>
      <w:r w:rsidR="00254189">
        <w:t xml:space="preserve"> to notify you of changes in isolation and quarantine guidance for COVID-19. In addition, g</w:t>
      </w:r>
      <w:r w:rsidR="00292794">
        <w:t>iven the large</w:t>
      </w:r>
      <w:r w:rsidR="008E6BA7">
        <w:t xml:space="preserve"> amounts of illness in our communities and school at this time, we would like to remind you of a few things </w:t>
      </w:r>
      <w:r w:rsidR="005476EA">
        <w:t>to</w:t>
      </w:r>
      <w:r w:rsidR="008E6BA7">
        <w:t xml:space="preserve"> keep our students and staff healthy. </w:t>
      </w:r>
    </w:p>
    <w:p w14:paraId="51DB6EE4" w14:textId="5817D366" w:rsidR="002C68CC" w:rsidRDefault="008E6BA7" w:rsidP="00C52429">
      <w:pPr>
        <w:numPr>
          <w:ilvl w:val="0"/>
          <w:numId w:val="1"/>
        </w:numPr>
        <w:spacing w:after="120"/>
        <w:rPr>
          <w:rFonts w:eastAsia="Times New Roman"/>
        </w:rPr>
      </w:pPr>
      <w:r>
        <w:rPr>
          <w:rFonts w:eastAsia="Times New Roman"/>
        </w:rPr>
        <w:t xml:space="preserve">If you </w:t>
      </w:r>
      <w:r w:rsidR="002C68CC">
        <w:rPr>
          <w:rFonts w:eastAsia="Times New Roman"/>
        </w:rPr>
        <w:t>child</w:t>
      </w:r>
      <w:r>
        <w:rPr>
          <w:rFonts w:eastAsia="Times New Roman"/>
        </w:rPr>
        <w:t xml:space="preserve"> is sick, keep them home</w:t>
      </w:r>
      <w:r w:rsidR="002C68CC">
        <w:rPr>
          <w:rFonts w:eastAsia="Times New Roman"/>
        </w:rPr>
        <w:t>. See the included guide to help you with those decisions</w:t>
      </w:r>
      <w:r w:rsidR="00592A32">
        <w:rPr>
          <w:rFonts w:eastAsia="Times New Roman"/>
        </w:rPr>
        <w:t>.</w:t>
      </w:r>
    </w:p>
    <w:p w14:paraId="526D8018" w14:textId="77777777" w:rsidR="00A96FB3" w:rsidRDefault="002C68CC" w:rsidP="00C52429">
      <w:pPr>
        <w:numPr>
          <w:ilvl w:val="0"/>
          <w:numId w:val="1"/>
        </w:numPr>
        <w:spacing w:after="120"/>
        <w:rPr>
          <w:rFonts w:eastAsia="Times New Roman"/>
        </w:rPr>
      </w:pPr>
      <w:r>
        <w:rPr>
          <w:rFonts w:eastAsia="Times New Roman"/>
        </w:rPr>
        <w:t>If your child</w:t>
      </w:r>
      <w:r w:rsidR="00A96FB3">
        <w:rPr>
          <w:rFonts w:eastAsia="Times New Roman"/>
        </w:rPr>
        <w:t xml:space="preserve"> has specific symptoms or is diagnosed with a specific illness, please let the school know.</w:t>
      </w:r>
    </w:p>
    <w:p w14:paraId="421E8AEC" w14:textId="070B239C" w:rsidR="005B298B" w:rsidRPr="00A96FB3" w:rsidRDefault="005476EA" w:rsidP="00C52429">
      <w:pPr>
        <w:numPr>
          <w:ilvl w:val="1"/>
          <w:numId w:val="1"/>
        </w:numPr>
        <w:spacing w:after="120"/>
        <w:rPr>
          <w:rFonts w:eastAsia="Times New Roman"/>
        </w:rPr>
      </w:pPr>
      <w:r>
        <w:rPr>
          <w:rFonts w:eastAsia="Times New Roman"/>
        </w:rPr>
        <w:t>Any information you report is kept confidential</w:t>
      </w:r>
      <w:r w:rsidR="00C52429">
        <w:rPr>
          <w:rFonts w:eastAsia="Times New Roman"/>
        </w:rPr>
        <w:t>. C</w:t>
      </w:r>
      <w:r>
        <w:rPr>
          <w:rFonts w:eastAsia="Times New Roman"/>
        </w:rPr>
        <w:t>ertain information must be reported to</w:t>
      </w:r>
      <w:r w:rsidR="005B298B" w:rsidRPr="00A96FB3">
        <w:rPr>
          <w:rFonts w:eastAsia="Times New Roman"/>
        </w:rPr>
        <w:t xml:space="preserve"> the local health department</w:t>
      </w:r>
      <w:r w:rsidR="00C52429">
        <w:rPr>
          <w:rFonts w:eastAsia="Times New Roman"/>
        </w:rPr>
        <w:t xml:space="preserve"> as required by law</w:t>
      </w:r>
      <w:r w:rsidR="005B298B" w:rsidRPr="00A96FB3">
        <w:rPr>
          <w:rFonts w:eastAsia="Times New Roman"/>
        </w:rPr>
        <w:t xml:space="preserve">. </w:t>
      </w:r>
    </w:p>
    <w:p w14:paraId="07D3FCDB" w14:textId="2D3D1F30" w:rsidR="00AD1ED4" w:rsidRDefault="00AD1ED4" w:rsidP="00C52429">
      <w:pPr>
        <w:numPr>
          <w:ilvl w:val="0"/>
          <w:numId w:val="1"/>
        </w:numPr>
        <w:spacing w:after="120"/>
        <w:rPr>
          <w:rFonts w:eastAsia="Times New Roman"/>
        </w:rPr>
      </w:pPr>
      <w:r>
        <w:rPr>
          <w:rFonts w:eastAsia="Times New Roman"/>
        </w:rPr>
        <w:t>If </w:t>
      </w:r>
      <w:r w:rsidR="00A96FB3">
        <w:rPr>
          <w:rFonts w:eastAsia="Times New Roman"/>
        </w:rPr>
        <w:t>your child tests</w:t>
      </w:r>
      <w:r>
        <w:rPr>
          <w:rFonts w:eastAsia="Times New Roman"/>
        </w:rPr>
        <w:t> positive for COVID-19</w:t>
      </w:r>
      <w:r w:rsidR="00A96FB3">
        <w:rPr>
          <w:rFonts w:eastAsia="Times New Roman"/>
        </w:rPr>
        <w:t xml:space="preserve"> or has symptoms of COVID-19</w:t>
      </w:r>
      <w:r>
        <w:rPr>
          <w:rFonts w:eastAsia="Times New Roman"/>
        </w:rPr>
        <w:t xml:space="preserve">, </w:t>
      </w:r>
      <w:r w:rsidR="00A96FB3">
        <w:rPr>
          <w:rFonts w:eastAsia="Times New Roman"/>
        </w:rPr>
        <w:t xml:space="preserve">keep your child home following the </w:t>
      </w:r>
      <w:r w:rsidR="00254189">
        <w:rPr>
          <w:rFonts w:eastAsia="Times New Roman"/>
        </w:rPr>
        <w:t>enclosed</w:t>
      </w:r>
      <w:r>
        <w:rPr>
          <w:rFonts w:eastAsia="Times New Roman"/>
        </w:rPr>
        <w:t xml:space="preserve"> guidelines</w:t>
      </w:r>
      <w:r w:rsidR="00C52429">
        <w:rPr>
          <w:rFonts w:eastAsia="Times New Roman"/>
        </w:rPr>
        <w:t>.</w:t>
      </w:r>
    </w:p>
    <w:p w14:paraId="2748A173" w14:textId="08CF6535" w:rsidR="004907A1" w:rsidRDefault="004907A1" w:rsidP="00C52429">
      <w:pPr>
        <w:numPr>
          <w:ilvl w:val="1"/>
          <w:numId w:val="1"/>
        </w:numPr>
        <w:spacing w:after="120"/>
        <w:rPr>
          <w:rFonts w:eastAsia="Times New Roman"/>
        </w:rPr>
      </w:pPr>
      <w:r>
        <w:rPr>
          <w:rFonts w:eastAsia="Times New Roman"/>
        </w:rPr>
        <w:t xml:space="preserve">Please </w:t>
      </w:r>
      <w:r w:rsidR="00254189">
        <w:rPr>
          <w:rFonts w:eastAsia="Times New Roman"/>
        </w:rPr>
        <w:t>notify the school right away if your child tests positive</w:t>
      </w:r>
      <w:r w:rsidR="00C52429">
        <w:rPr>
          <w:rFonts w:eastAsia="Times New Roman"/>
        </w:rPr>
        <w:t xml:space="preserve"> for COVID-19</w:t>
      </w:r>
    </w:p>
    <w:p w14:paraId="528403A4" w14:textId="18474A50" w:rsidR="00254189" w:rsidRDefault="00254189" w:rsidP="00C52429">
      <w:pPr>
        <w:numPr>
          <w:ilvl w:val="1"/>
          <w:numId w:val="1"/>
        </w:numPr>
        <w:spacing w:after="120"/>
        <w:rPr>
          <w:rFonts w:eastAsia="Times New Roman"/>
        </w:rPr>
      </w:pPr>
      <w:r>
        <w:rPr>
          <w:rFonts w:eastAsia="Times New Roman"/>
        </w:rPr>
        <w:t>P</w:t>
      </w:r>
      <w:r w:rsidRPr="00254189">
        <w:rPr>
          <w:rFonts w:eastAsia="Times New Roman"/>
        </w:rPr>
        <w:t>lease notify all their close contacts from outside of the school setting.</w:t>
      </w:r>
      <w:r>
        <w:rPr>
          <w:rFonts w:eastAsia="Times New Roman"/>
        </w:rPr>
        <w:t xml:space="preserve"> You can do this anonymously using </w:t>
      </w:r>
      <w:hyperlink r:id="rId5" w:history="1">
        <w:r w:rsidRPr="00D96015">
          <w:rPr>
            <w:rStyle w:val="Hyperlink"/>
            <w:rFonts w:eastAsia="Times New Roman"/>
          </w:rPr>
          <w:t>www.tellyourcontacts.org</w:t>
        </w:r>
      </w:hyperlink>
      <w:r>
        <w:rPr>
          <w:rFonts w:eastAsia="Times New Roman"/>
        </w:rPr>
        <w:t xml:space="preserve"> </w:t>
      </w:r>
    </w:p>
    <w:p w14:paraId="67119518" w14:textId="596EFF31" w:rsidR="00AD1ED4" w:rsidRDefault="00AD1ED4" w:rsidP="00C52429">
      <w:pPr>
        <w:numPr>
          <w:ilvl w:val="0"/>
          <w:numId w:val="1"/>
        </w:numPr>
        <w:spacing w:after="120"/>
        <w:rPr>
          <w:rFonts w:eastAsia="Times New Roman"/>
        </w:rPr>
      </w:pPr>
      <w:r>
        <w:rPr>
          <w:rFonts w:eastAsia="Times New Roman"/>
        </w:rPr>
        <w:t>If </w:t>
      </w:r>
      <w:r w:rsidR="00A96FB3">
        <w:rPr>
          <w:rFonts w:eastAsia="Times New Roman"/>
        </w:rPr>
        <w:t>your child</w:t>
      </w:r>
      <w:r>
        <w:rPr>
          <w:rFonts w:eastAsia="Times New Roman"/>
        </w:rPr>
        <w:t xml:space="preserve"> is exposed to COVID-19 outside of the school setting</w:t>
      </w:r>
      <w:r w:rsidR="00A96FB3">
        <w:rPr>
          <w:rFonts w:eastAsia="Times New Roman"/>
        </w:rPr>
        <w:t>, please keep your child home in</w:t>
      </w:r>
      <w:r>
        <w:rPr>
          <w:rFonts w:eastAsia="Times New Roman"/>
        </w:rPr>
        <w:t xml:space="preserve"> quarantine following</w:t>
      </w:r>
      <w:r w:rsidR="00592A32">
        <w:rPr>
          <w:rFonts w:eastAsia="Times New Roman"/>
        </w:rPr>
        <w:t xml:space="preserve"> the</w:t>
      </w:r>
      <w:r>
        <w:rPr>
          <w:rFonts w:eastAsia="Times New Roman"/>
        </w:rPr>
        <w:t xml:space="preserve"> </w:t>
      </w:r>
      <w:r w:rsidR="00254189">
        <w:rPr>
          <w:rFonts w:eastAsia="Times New Roman"/>
        </w:rPr>
        <w:t>enclosed</w:t>
      </w:r>
      <w:r>
        <w:rPr>
          <w:rFonts w:eastAsia="Times New Roman"/>
        </w:rPr>
        <w:t xml:space="preserve"> guidelines</w:t>
      </w:r>
      <w:r w:rsidR="00C52429">
        <w:rPr>
          <w:rFonts w:eastAsia="Times New Roman"/>
        </w:rPr>
        <w:t>.</w:t>
      </w:r>
      <w:r>
        <w:rPr>
          <w:rFonts w:eastAsia="Times New Roman"/>
        </w:rPr>
        <w:t> </w:t>
      </w:r>
    </w:p>
    <w:p w14:paraId="13068C53" w14:textId="06D551AF" w:rsidR="00254189" w:rsidRDefault="00AD1ED4" w:rsidP="00C52429">
      <w:pPr>
        <w:numPr>
          <w:ilvl w:val="0"/>
          <w:numId w:val="1"/>
        </w:numPr>
        <w:spacing w:after="120"/>
        <w:rPr>
          <w:rFonts w:eastAsia="Times New Roman"/>
        </w:rPr>
      </w:pPr>
      <w:r>
        <w:rPr>
          <w:rFonts w:eastAsia="Times New Roman"/>
        </w:rPr>
        <w:t xml:space="preserve">If </w:t>
      </w:r>
      <w:r w:rsidR="00A96FB3">
        <w:rPr>
          <w:rFonts w:eastAsia="Times New Roman"/>
        </w:rPr>
        <w:t>your child</w:t>
      </w:r>
      <w:r>
        <w:rPr>
          <w:rFonts w:eastAsia="Times New Roman"/>
        </w:rPr>
        <w:t xml:space="preserve"> is exposed to COVID-19 in the school setting</w:t>
      </w:r>
      <w:r w:rsidR="00A96FB3">
        <w:rPr>
          <w:rFonts w:eastAsia="Times New Roman"/>
        </w:rPr>
        <w:t>, please</w:t>
      </w:r>
      <w:r>
        <w:rPr>
          <w:rFonts w:eastAsia="Times New Roman"/>
        </w:rPr>
        <w:t> follow </w:t>
      </w:r>
      <w:r w:rsidR="00A96FB3">
        <w:rPr>
          <w:rFonts w:eastAsia="Times New Roman"/>
        </w:rPr>
        <w:t xml:space="preserve">the guidance </w:t>
      </w:r>
      <w:r w:rsidR="00592A32">
        <w:rPr>
          <w:rFonts w:eastAsia="Times New Roman"/>
        </w:rPr>
        <w:t>that we send you</w:t>
      </w:r>
      <w:r w:rsidR="00C52429">
        <w:rPr>
          <w:rFonts w:eastAsia="Times New Roman"/>
        </w:rPr>
        <w:t xml:space="preserve">. This guidance has been provided to us by the </w:t>
      </w:r>
      <w:r w:rsidR="00A96FB3">
        <w:rPr>
          <w:rFonts w:eastAsia="Times New Roman"/>
        </w:rPr>
        <w:t>local health department</w:t>
      </w:r>
      <w:r w:rsidR="00254189">
        <w:rPr>
          <w:rFonts w:eastAsia="Times New Roman"/>
        </w:rPr>
        <w:t>.</w:t>
      </w:r>
    </w:p>
    <w:p w14:paraId="2D68DBC6" w14:textId="64B8ED02" w:rsidR="00A46AB0" w:rsidRDefault="007F19D2" w:rsidP="00C52429">
      <w:pPr>
        <w:spacing w:after="120"/>
        <w:rPr>
          <w:rFonts w:eastAsia="Times New Roman"/>
        </w:rPr>
      </w:pPr>
      <w:r>
        <w:rPr>
          <w:rFonts w:eastAsia="Times New Roman"/>
        </w:rPr>
        <w:t xml:space="preserve">We encourage any effort possible to prevent the spread of COVID-19 and other </w:t>
      </w:r>
      <w:r w:rsidR="00C52429">
        <w:rPr>
          <w:rFonts w:eastAsia="Times New Roman"/>
        </w:rPr>
        <w:t xml:space="preserve">contagious </w:t>
      </w:r>
      <w:r>
        <w:rPr>
          <w:rFonts w:eastAsia="Times New Roman"/>
        </w:rPr>
        <w:t>illnesses in our schools. While not required, we</w:t>
      </w:r>
      <w:r w:rsidR="005E4AB5">
        <w:rPr>
          <w:rFonts w:eastAsia="Times New Roman"/>
        </w:rPr>
        <w:t xml:space="preserve"> strongly</w:t>
      </w:r>
      <w:r>
        <w:rPr>
          <w:rFonts w:eastAsia="Times New Roman"/>
        </w:rPr>
        <w:t xml:space="preserve"> encourage vaccination and consistent use of face masks</w:t>
      </w:r>
      <w:r w:rsidR="00C52429">
        <w:rPr>
          <w:rFonts w:eastAsia="Times New Roman"/>
        </w:rPr>
        <w:t xml:space="preserve"> by all those in our schools</w:t>
      </w:r>
      <w:r>
        <w:rPr>
          <w:rFonts w:eastAsia="Times New Roman"/>
        </w:rPr>
        <w:t xml:space="preserve">. Keeping those infected or potentially infected out of school also prevents the spread of contagious illness, </w:t>
      </w:r>
      <w:r w:rsidR="00C52429">
        <w:rPr>
          <w:rFonts w:eastAsia="Times New Roman"/>
        </w:rPr>
        <w:t>however this can cause</w:t>
      </w:r>
      <w:r>
        <w:rPr>
          <w:rFonts w:eastAsia="Times New Roman"/>
        </w:rPr>
        <w:t xml:space="preserve"> </w:t>
      </w:r>
      <w:r w:rsidR="005E4AB5">
        <w:rPr>
          <w:rFonts w:eastAsia="Times New Roman"/>
        </w:rPr>
        <w:t xml:space="preserve">unwanted </w:t>
      </w:r>
      <w:r>
        <w:rPr>
          <w:rFonts w:eastAsia="Times New Roman"/>
        </w:rPr>
        <w:t xml:space="preserve">disruption to education. </w:t>
      </w:r>
    </w:p>
    <w:p w14:paraId="7B120D9C" w14:textId="5FC73B37" w:rsidR="007F19D2" w:rsidRDefault="007F19D2" w:rsidP="00C52429">
      <w:pPr>
        <w:spacing w:after="120"/>
        <w:rPr>
          <w:rFonts w:eastAsia="Times New Roman"/>
        </w:rPr>
      </w:pPr>
      <w:r w:rsidRPr="00023301">
        <w:rPr>
          <w:rFonts w:eastAsia="Times New Roman"/>
          <w:highlight w:val="yellow"/>
        </w:rPr>
        <w:t>Students and staff that have been exposed to COVID-19</w:t>
      </w:r>
      <w:r w:rsidR="00A46AB0" w:rsidRPr="00023301">
        <w:rPr>
          <w:rFonts w:eastAsia="Times New Roman"/>
          <w:highlight w:val="yellow"/>
        </w:rPr>
        <w:t xml:space="preserve"> while at school</w:t>
      </w:r>
      <w:r w:rsidRPr="00023301">
        <w:rPr>
          <w:rFonts w:eastAsia="Times New Roman"/>
          <w:highlight w:val="yellow"/>
        </w:rPr>
        <w:t xml:space="preserve"> can stay in school if:</w:t>
      </w:r>
    </w:p>
    <w:p w14:paraId="2E6BC880" w14:textId="25694A35" w:rsidR="00C52429" w:rsidRPr="00023301" w:rsidRDefault="00A46AB0" w:rsidP="00C52429">
      <w:pPr>
        <w:pStyle w:val="ListParagraph"/>
        <w:numPr>
          <w:ilvl w:val="0"/>
          <w:numId w:val="3"/>
        </w:numPr>
        <w:spacing w:after="120"/>
        <w:contextualSpacing w:val="0"/>
        <w:rPr>
          <w:rFonts w:eastAsia="Times New Roman"/>
        </w:rPr>
      </w:pPr>
      <w:r w:rsidRPr="00023301">
        <w:rPr>
          <w:rFonts w:eastAsia="Times New Roman"/>
        </w:rPr>
        <w:t>Both</w:t>
      </w:r>
      <w:r w:rsidR="00C52429" w:rsidRPr="00023301">
        <w:rPr>
          <w:rFonts w:eastAsia="Times New Roman"/>
        </w:rPr>
        <w:t xml:space="preserve"> they and the person they were exposed to were properly masked at the time of exposure,</w:t>
      </w:r>
    </w:p>
    <w:p w14:paraId="09A5F73C" w14:textId="5B4390F4" w:rsidR="007F19D2" w:rsidRDefault="00C52429" w:rsidP="00C52429">
      <w:pPr>
        <w:pStyle w:val="ListParagraph"/>
        <w:numPr>
          <w:ilvl w:val="0"/>
          <w:numId w:val="3"/>
        </w:numPr>
        <w:spacing w:after="120"/>
        <w:contextualSpacing w:val="0"/>
        <w:rPr>
          <w:rFonts w:eastAsia="Times New Roman"/>
        </w:rPr>
      </w:pPr>
      <w:r>
        <w:rPr>
          <w:rFonts w:eastAsia="Times New Roman"/>
        </w:rPr>
        <w:t>T</w:t>
      </w:r>
      <w:r w:rsidR="007F19D2" w:rsidRPr="007F19D2">
        <w:rPr>
          <w:rFonts w:eastAsia="Times New Roman"/>
        </w:rPr>
        <w:t xml:space="preserve">hey test negative prior to attending school </w:t>
      </w:r>
      <w:r w:rsidR="00A46AB0">
        <w:rPr>
          <w:rFonts w:eastAsia="Times New Roman"/>
        </w:rPr>
        <w:t xml:space="preserve">during the time they would otherwise be in quarantine </w:t>
      </w:r>
      <w:r w:rsidR="007F19D2" w:rsidRPr="007F19D2">
        <w:rPr>
          <w:rFonts w:eastAsia="Times New Roman"/>
        </w:rPr>
        <w:t xml:space="preserve">(called “Test to Stay”), </w:t>
      </w:r>
      <w:r>
        <w:rPr>
          <w:rFonts w:eastAsia="Times New Roman"/>
        </w:rPr>
        <w:t>or</w:t>
      </w:r>
    </w:p>
    <w:p w14:paraId="12984EE0" w14:textId="4F3F02E1" w:rsidR="00C52429" w:rsidRPr="00023301" w:rsidRDefault="00C52429" w:rsidP="00C52429">
      <w:pPr>
        <w:pStyle w:val="ListParagraph"/>
        <w:numPr>
          <w:ilvl w:val="0"/>
          <w:numId w:val="3"/>
        </w:numPr>
        <w:spacing w:after="120"/>
        <w:contextualSpacing w:val="0"/>
        <w:rPr>
          <w:rFonts w:eastAsia="Times New Roman"/>
        </w:rPr>
      </w:pPr>
      <w:r w:rsidRPr="00023301">
        <w:rPr>
          <w:rFonts w:eastAsia="Times New Roman"/>
        </w:rPr>
        <w:t>T</w:t>
      </w:r>
      <w:r w:rsidR="007F19D2" w:rsidRPr="00023301">
        <w:rPr>
          <w:rFonts w:eastAsia="Times New Roman"/>
        </w:rPr>
        <w:t>hey are up to date on their COVID-19 vaccines</w:t>
      </w:r>
      <w:r w:rsidRPr="00023301">
        <w:rPr>
          <w:rFonts w:eastAsia="Times New Roman"/>
        </w:rPr>
        <w:t>.</w:t>
      </w:r>
    </w:p>
    <w:p w14:paraId="7F35E297" w14:textId="77777777" w:rsidR="00827403" w:rsidRPr="00023301" w:rsidRDefault="00A46AB0" w:rsidP="00827403">
      <w:pPr>
        <w:spacing w:after="120"/>
        <w:rPr>
          <w:rFonts w:eastAsia="Times New Roman"/>
        </w:rPr>
      </w:pPr>
      <w:r w:rsidRPr="00023301">
        <w:rPr>
          <w:rFonts w:eastAsia="Times New Roman"/>
        </w:rPr>
        <w:t xml:space="preserve">If your child </w:t>
      </w:r>
      <w:r w:rsidR="005E4AB5" w:rsidRPr="00023301">
        <w:rPr>
          <w:rFonts w:eastAsia="Times New Roman"/>
        </w:rPr>
        <w:t xml:space="preserve">is found to be a close contact to someone at </w:t>
      </w:r>
      <w:r w:rsidRPr="00023301">
        <w:rPr>
          <w:rFonts w:eastAsia="Times New Roman"/>
        </w:rPr>
        <w:t>school, we will provide more information regarding these options.</w:t>
      </w:r>
      <w:r w:rsidR="00827403" w:rsidRPr="00023301">
        <w:rPr>
          <w:rFonts w:eastAsia="Times New Roman"/>
        </w:rPr>
        <w:t xml:space="preserve">  </w:t>
      </w:r>
    </w:p>
    <w:p w14:paraId="470784E7" w14:textId="11E8518D" w:rsidR="00A22A26" w:rsidRPr="00023301" w:rsidRDefault="00A22A26" w:rsidP="00827403">
      <w:pPr>
        <w:spacing w:after="120"/>
        <w:rPr>
          <w:rFonts w:eastAsia="Times New Roman"/>
        </w:rPr>
      </w:pPr>
      <w:r w:rsidRPr="00023301">
        <w:rPr>
          <w:rFonts w:eastAsia="Calibri" w:cstheme="minorHAnsi"/>
        </w:rPr>
        <w:t>We encourag</w:t>
      </w:r>
      <w:r w:rsidRPr="00023301">
        <w:rPr>
          <w:rFonts w:cstheme="minorHAnsi"/>
        </w:rPr>
        <w:t xml:space="preserve">e you to contact us with questions and concerns. </w:t>
      </w:r>
      <w:r w:rsidRPr="00023301">
        <w:rPr>
          <w:rFonts w:eastAsia="Arial" w:cstheme="minorHAnsi"/>
        </w:rPr>
        <w:t xml:space="preserve">Please call us at </w:t>
      </w:r>
      <w:r w:rsidR="000A18BF" w:rsidRPr="00023301">
        <w:rPr>
          <w:rFonts w:eastAsia="Arial" w:cstheme="minorHAnsi"/>
          <w:b/>
          <w:bCs/>
        </w:rPr>
        <w:t>989-366-5592</w:t>
      </w:r>
      <w:r w:rsidRPr="00023301">
        <w:rPr>
          <w:rFonts w:eastAsia="Arial" w:cstheme="minorHAnsi"/>
        </w:rPr>
        <w:t>,</w:t>
      </w:r>
      <w:r w:rsidRPr="00023301">
        <w:rPr>
          <w:rFonts w:eastAsia="Arial" w:cstheme="minorHAnsi"/>
          <w:b/>
          <w:bCs/>
        </w:rPr>
        <w:t xml:space="preserve"> </w:t>
      </w:r>
      <w:r w:rsidRPr="00023301">
        <w:rPr>
          <w:rFonts w:eastAsia="Arial" w:cstheme="minorHAnsi"/>
        </w:rPr>
        <w:t>email us at</w:t>
      </w:r>
      <w:r w:rsidRPr="00023301">
        <w:rPr>
          <w:rFonts w:eastAsia="Arial" w:cstheme="minorHAnsi"/>
          <w:b/>
          <w:bCs/>
          <w:color w:val="FF0000"/>
        </w:rPr>
        <w:t xml:space="preserve"> </w:t>
      </w:r>
      <w:hyperlink r:id="rId6" w:history="1">
        <w:r w:rsidR="009016B2" w:rsidRPr="00023301">
          <w:rPr>
            <w:rStyle w:val="Hyperlink"/>
            <w:rFonts w:eastAsia="Arial" w:cstheme="minorHAnsi"/>
            <w:b/>
            <w:bCs/>
            <w:color w:val="auto"/>
          </w:rPr>
          <w:t>ollsc@ollrcs.org</w:t>
        </w:r>
      </w:hyperlink>
      <w:r w:rsidR="009016B2" w:rsidRPr="00023301">
        <w:rPr>
          <w:rFonts w:eastAsia="Arial" w:cstheme="minorHAnsi"/>
          <w:b/>
          <w:bCs/>
        </w:rPr>
        <w:t xml:space="preserve"> or mjohnson@ollrcs.org</w:t>
      </w:r>
      <w:r w:rsidRPr="00023301">
        <w:rPr>
          <w:rFonts w:eastAsia="Arial" w:cstheme="minorHAnsi"/>
        </w:rPr>
        <w:t>,</w:t>
      </w:r>
      <w:r w:rsidRPr="00023301">
        <w:rPr>
          <w:rFonts w:eastAsia="Arial" w:cstheme="minorHAnsi"/>
          <w:b/>
          <w:bCs/>
        </w:rPr>
        <w:t xml:space="preserve"> </w:t>
      </w:r>
      <w:r w:rsidRPr="00023301">
        <w:rPr>
          <w:rFonts w:eastAsia="Arial" w:cstheme="minorHAnsi"/>
        </w:rPr>
        <w:t>or visit our website</w:t>
      </w:r>
      <w:r w:rsidR="00827403" w:rsidRPr="00023301">
        <w:rPr>
          <w:rFonts w:eastAsia="Arial" w:cstheme="minorHAnsi"/>
        </w:rPr>
        <w:t xml:space="preserve"> </w:t>
      </w:r>
      <w:r w:rsidR="009016B2" w:rsidRPr="00023301">
        <w:rPr>
          <w:rFonts w:eastAsia="Arial" w:cstheme="minorHAnsi"/>
          <w:b/>
          <w:bCs/>
        </w:rPr>
        <w:t>ollsc@ollrcs.org</w:t>
      </w:r>
      <w:r w:rsidRPr="00023301">
        <w:rPr>
          <w:rFonts w:eastAsia="Arial" w:cstheme="minorHAnsi"/>
        </w:rPr>
        <w:t xml:space="preserve"> for updates. </w:t>
      </w:r>
    </w:p>
    <w:p w14:paraId="06827DBE" w14:textId="77777777" w:rsidR="00A22A26" w:rsidRPr="00023301" w:rsidRDefault="00A22A26" w:rsidP="00A22A26">
      <w:pPr>
        <w:spacing w:beforeAutospacing="1" w:afterAutospacing="1"/>
        <w:rPr>
          <w:rFonts w:asciiTheme="minorHAnsi" w:eastAsia="Calibri" w:hAnsiTheme="minorHAnsi" w:cstheme="minorHAnsi"/>
        </w:rPr>
      </w:pPr>
      <w:r w:rsidRPr="00023301">
        <w:rPr>
          <w:rFonts w:asciiTheme="minorHAnsi" w:eastAsia="Calibri" w:hAnsiTheme="minorHAnsi" w:cstheme="minorHAnsi"/>
        </w:rPr>
        <w:t>Please be assured that we are committed to facilitating an optimal learning experience for our students and are here to support you during this time.</w:t>
      </w:r>
    </w:p>
    <w:p w14:paraId="146714DA" w14:textId="37C51B69" w:rsidR="00A22A26" w:rsidRPr="00023301" w:rsidRDefault="00A22A26" w:rsidP="00A22A26">
      <w:pPr>
        <w:spacing w:before="100" w:beforeAutospacing="1" w:after="100" w:afterAutospacing="1"/>
        <w:rPr>
          <w:rFonts w:asciiTheme="minorHAnsi" w:eastAsiaTheme="minorEastAsia" w:hAnsiTheme="minorHAnsi" w:cstheme="minorHAnsi"/>
        </w:rPr>
      </w:pPr>
      <w:r w:rsidRPr="00023301">
        <w:rPr>
          <w:rFonts w:asciiTheme="minorHAnsi" w:eastAsiaTheme="minorEastAsia" w:hAnsiTheme="minorHAnsi" w:cstheme="minorHAnsi"/>
        </w:rPr>
        <w:t>Sincerely,</w:t>
      </w:r>
    </w:p>
    <w:p w14:paraId="15BB938A" w14:textId="77D7FA1F" w:rsidR="00827403" w:rsidRPr="00827403" w:rsidRDefault="00827403" w:rsidP="00827403">
      <w:pPr>
        <w:spacing w:before="100" w:beforeAutospacing="1" w:after="100" w:afterAutospacing="1"/>
        <w:rPr>
          <w:rFonts w:asciiTheme="minorHAnsi" w:eastAsiaTheme="minorEastAsia" w:hAnsiTheme="minorHAnsi" w:cstheme="minorHAnsi"/>
        </w:rPr>
        <w:sectPr w:rsidR="00827403" w:rsidRPr="00827403">
          <w:pgSz w:w="12240" w:h="15840"/>
          <w:pgMar w:top="1440" w:right="1440" w:bottom="1440" w:left="1440" w:header="720" w:footer="720" w:gutter="0"/>
          <w:cols w:space="720"/>
          <w:docGrid w:linePitch="360"/>
        </w:sectPr>
      </w:pPr>
      <w:r w:rsidRPr="00023301">
        <w:rPr>
          <w:rFonts w:asciiTheme="minorHAnsi" w:eastAsiaTheme="minorEastAsia" w:hAnsiTheme="minorHAnsi" w:cstheme="minorHAnsi"/>
        </w:rPr>
        <w:t>Michelle L. Johnson, Principal of Our</w:t>
      </w:r>
      <w:r>
        <w:rPr>
          <w:rFonts w:asciiTheme="minorHAnsi" w:eastAsiaTheme="minorEastAsia" w:hAnsiTheme="minorHAnsi" w:cstheme="minorHAnsi"/>
        </w:rPr>
        <w:t xml:space="preserve"> Lady of the Lake Regional Catholic School  </w:t>
      </w:r>
    </w:p>
    <w:p w14:paraId="06CA45B8" w14:textId="77777777" w:rsidR="00592A32" w:rsidRPr="00592A32" w:rsidRDefault="00592A32" w:rsidP="00592A32">
      <w:pPr>
        <w:jc w:val="center"/>
        <w:rPr>
          <w:rFonts w:asciiTheme="minorHAnsi" w:hAnsiTheme="minorHAnsi" w:cstheme="minorBidi"/>
          <w:b/>
          <w:bCs/>
        </w:rPr>
      </w:pPr>
      <w:r w:rsidRPr="00592A32">
        <w:rPr>
          <w:rFonts w:asciiTheme="minorHAnsi" w:hAnsiTheme="minorHAnsi" w:cstheme="minorBidi"/>
          <w:b/>
          <w:bCs/>
        </w:rPr>
        <w:lastRenderedPageBreak/>
        <w:t>Every morning, families should check their children for signs of illness. If your child has specific symptoms or is diagnosed with a specific illness, please let your school know.</w:t>
      </w:r>
    </w:p>
    <w:p w14:paraId="18E14989" w14:textId="77777777" w:rsidR="00592A32" w:rsidRPr="00592A32" w:rsidRDefault="00592A32" w:rsidP="00592A32">
      <w:pPr>
        <w:jc w:val="center"/>
        <w:rPr>
          <w:rFonts w:asciiTheme="minorHAnsi" w:hAnsiTheme="minorHAnsi" w:cstheme="minorBidi"/>
          <w:b/>
          <w:bCs/>
        </w:rPr>
      </w:pPr>
    </w:p>
    <w:p w14:paraId="15CECE42" w14:textId="77777777" w:rsidR="00592A32" w:rsidRPr="00592A32" w:rsidRDefault="00592A32" w:rsidP="00592A32">
      <w:pPr>
        <w:jc w:val="center"/>
        <w:rPr>
          <w:rFonts w:asciiTheme="minorHAnsi" w:hAnsiTheme="minorHAnsi" w:cstheme="minorBidi"/>
          <w:b/>
          <w:bCs/>
        </w:rPr>
      </w:pPr>
      <w:r w:rsidRPr="00592A32">
        <w:rPr>
          <w:rFonts w:asciiTheme="minorHAnsi" w:hAnsiTheme="minorHAnsi" w:cstheme="minorBidi"/>
          <w:b/>
          <w:bCs/>
        </w:rPr>
        <w:t>Use the following guidance to better understand when to keep children home from school.</w:t>
      </w:r>
    </w:p>
    <w:tbl>
      <w:tblPr>
        <w:tblStyle w:val="TableGrid"/>
        <w:tblW w:w="11250" w:type="dxa"/>
        <w:tblInd w:w="85" w:type="dxa"/>
        <w:tblLook w:val="04A0" w:firstRow="1" w:lastRow="0" w:firstColumn="1" w:lastColumn="0" w:noHBand="0" w:noVBand="1"/>
      </w:tblPr>
      <w:tblGrid>
        <w:gridCol w:w="5490"/>
        <w:gridCol w:w="5760"/>
      </w:tblGrid>
      <w:tr w:rsidR="00592A32" w:rsidRPr="00592A32" w14:paraId="6F7712D5" w14:textId="77777777" w:rsidTr="00C92CA7">
        <w:tc>
          <w:tcPr>
            <w:tcW w:w="5490" w:type="dxa"/>
            <w:shd w:val="clear" w:color="auto" w:fill="99CCFF"/>
            <w:vAlign w:val="center"/>
          </w:tcPr>
          <w:p w14:paraId="39CB8A60" w14:textId="77777777" w:rsidR="00592A32" w:rsidRPr="00592A32" w:rsidRDefault="00592A32" w:rsidP="00592A32">
            <w:pPr>
              <w:jc w:val="center"/>
              <w:rPr>
                <w:rFonts w:asciiTheme="minorHAnsi" w:hAnsiTheme="minorHAnsi" w:cstheme="minorBidi"/>
                <w:b/>
                <w:bCs/>
                <w:sz w:val="20"/>
                <w:szCs w:val="20"/>
              </w:rPr>
            </w:pPr>
            <w:r w:rsidRPr="00592A32">
              <w:rPr>
                <w:rFonts w:asciiTheme="minorHAnsi" w:hAnsiTheme="minorHAnsi" w:cstheme="minorBidi"/>
                <w:b/>
                <w:bCs/>
                <w:sz w:val="20"/>
                <w:szCs w:val="20"/>
              </w:rPr>
              <w:t>STAY HOME:</w:t>
            </w:r>
          </w:p>
          <w:p w14:paraId="50885AE4" w14:textId="77777777" w:rsidR="00592A32" w:rsidRPr="00592A32" w:rsidRDefault="00592A32" w:rsidP="00592A32">
            <w:pPr>
              <w:jc w:val="center"/>
              <w:rPr>
                <w:rFonts w:asciiTheme="minorHAnsi" w:hAnsiTheme="minorHAnsi" w:cstheme="minorBidi"/>
                <w:b/>
                <w:bCs/>
                <w:sz w:val="20"/>
                <w:szCs w:val="20"/>
              </w:rPr>
            </w:pPr>
            <w:r w:rsidRPr="00592A32">
              <w:rPr>
                <w:rFonts w:asciiTheme="minorHAnsi" w:hAnsiTheme="minorHAnsi" w:cstheme="minorBidi"/>
                <w:b/>
                <w:bCs/>
                <w:sz w:val="20"/>
                <w:szCs w:val="20"/>
              </w:rPr>
              <w:t>COVID-19 SYMPTOMS/HAVE COVID-19</w:t>
            </w:r>
          </w:p>
        </w:tc>
        <w:tc>
          <w:tcPr>
            <w:tcW w:w="5760" w:type="dxa"/>
            <w:shd w:val="clear" w:color="auto" w:fill="99CCFF"/>
            <w:vAlign w:val="center"/>
          </w:tcPr>
          <w:p w14:paraId="1A13CAC0" w14:textId="77777777" w:rsidR="00592A32" w:rsidRPr="00592A32" w:rsidRDefault="00592A32" w:rsidP="00592A32">
            <w:pPr>
              <w:jc w:val="center"/>
              <w:rPr>
                <w:rFonts w:asciiTheme="minorHAnsi" w:hAnsiTheme="minorHAnsi" w:cstheme="minorBidi"/>
                <w:b/>
                <w:bCs/>
                <w:sz w:val="20"/>
                <w:szCs w:val="20"/>
              </w:rPr>
            </w:pPr>
            <w:r w:rsidRPr="00592A32">
              <w:rPr>
                <w:rFonts w:asciiTheme="minorHAnsi" w:hAnsiTheme="minorHAnsi" w:cstheme="minorBidi"/>
                <w:b/>
                <w:bCs/>
                <w:sz w:val="20"/>
                <w:szCs w:val="20"/>
              </w:rPr>
              <w:t>NEXT STEPS:</w:t>
            </w:r>
          </w:p>
          <w:p w14:paraId="0455ED23" w14:textId="77777777" w:rsidR="00592A32" w:rsidRPr="00592A32" w:rsidRDefault="00592A32" w:rsidP="00592A32">
            <w:pPr>
              <w:jc w:val="center"/>
              <w:rPr>
                <w:rFonts w:asciiTheme="minorHAnsi" w:hAnsiTheme="minorHAnsi" w:cstheme="minorBidi"/>
                <w:b/>
                <w:bCs/>
                <w:sz w:val="20"/>
                <w:szCs w:val="20"/>
              </w:rPr>
            </w:pPr>
            <w:r w:rsidRPr="00592A32">
              <w:rPr>
                <w:rFonts w:asciiTheme="minorHAnsi" w:hAnsiTheme="minorHAnsi" w:cstheme="minorBidi"/>
                <w:b/>
                <w:bCs/>
                <w:sz w:val="20"/>
                <w:szCs w:val="20"/>
              </w:rPr>
              <w:t xml:space="preserve"> COVID-19 SYMPTOMS/HAVE COVID-19</w:t>
            </w:r>
          </w:p>
        </w:tc>
      </w:tr>
      <w:tr w:rsidR="00592A32" w:rsidRPr="00592A32" w14:paraId="5E658F61" w14:textId="77777777" w:rsidTr="00C92CA7">
        <w:trPr>
          <w:trHeight w:val="3131"/>
        </w:trPr>
        <w:tc>
          <w:tcPr>
            <w:tcW w:w="5490" w:type="dxa"/>
            <w:shd w:val="clear" w:color="auto" w:fill="D9ECFF"/>
          </w:tcPr>
          <w:p w14:paraId="461A5B48" w14:textId="77777777" w:rsidR="00592A32" w:rsidRPr="00592A32" w:rsidRDefault="00592A32" w:rsidP="00592A32">
            <w:pPr>
              <w:rPr>
                <w:rFonts w:asciiTheme="minorHAnsi" w:hAnsiTheme="minorHAnsi" w:cstheme="minorBidi"/>
                <w:sz w:val="18"/>
                <w:szCs w:val="18"/>
              </w:rPr>
            </w:pPr>
            <w:r w:rsidRPr="00592A32">
              <w:rPr>
                <w:rFonts w:asciiTheme="minorHAnsi" w:hAnsiTheme="minorHAnsi" w:cstheme="minorBidi"/>
                <w:sz w:val="18"/>
                <w:szCs w:val="18"/>
              </w:rPr>
              <w:t xml:space="preserve">If your child has any of these symptoms that are new and are not due to a health condition they already have, they need to stay home: </w:t>
            </w:r>
          </w:p>
          <w:p w14:paraId="7C2CB431" w14:textId="77777777" w:rsidR="00592A32" w:rsidRPr="00592A32" w:rsidRDefault="00592A32" w:rsidP="00592A32">
            <w:pPr>
              <w:numPr>
                <w:ilvl w:val="0"/>
                <w:numId w:val="4"/>
              </w:numPr>
              <w:ind w:left="432" w:hanging="288"/>
              <w:contextualSpacing/>
              <w:rPr>
                <w:rFonts w:asciiTheme="minorHAnsi" w:hAnsiTheme="minorHAnsi" w:cstheme="minorBidi"/>
                <w:sz w:val="18"/>
                <w:szCs w:val="18"/>
              </w:rPr>
            </w:pPr>
            <w:r w:rsidRPr="00592A32">
              <w:rPr>
                <w:rFonts w:asciiTheme="minorHAnsi" w:hAnsiTheme="minorHAnsi" w:cstheme="minorBidi"/>
                <w:sz w:val="18"/>
                <w:szCs w:val="18"/>
              </w:rPr>
              <w:t>Fever or chills</w:t>
            </w:r>
          </w:p>
          <w:p w14:paraId="5A09B03D" w14:textId="77777777" w:rsidR="00592A32" w:rsidRPr="00592A32" w:rsidRDefault="00592A32" w:rsidP="00592A32">
            <w:pPr>
              <w:numPr>
                <w:ilvl w:val="0"/>
                <w:numId w:val="4"/>
              </w:numPr>
              <w:ind w:left="432" w:hanging="288"/>
              <w:contextualSpacing/>
              <w:rPr>
                <w:rFonts w:asciiTheme="minorHAnsi" w:hAnsiTheme="minorHAnsi" w:cstheme="minorBidi"/>
                <w:sz w:val="18"/>
                <w:szCs w:val="18"/>
              </w:rPr>
            </w:pPr>
            <w:r w:rsidRPr="00592A32">
              <w:rPr>
                <w:rFonts w:asciiTheme="minorHAnsi" w:hAnsiTheme="minorHAnsi" w:cstheme="minorBidi"/>
                <w:sz w:val="18"/>
                <w:szCs w:val="18"/>
              </w:rPr>
              <w:t>Cough</w:t>
            </w:r>
          </w:p>
          <w:p w14:paraId="40BAF87D" w14:textId="77777777" w:rsidR="00592A32" w:rsidRPr="00592A32" w:rsidRDefault="00592A32" w:rsidP="00592A32">
            <w:pPr>
              <w:numPr>
                <w:ilvl w:val="0"/>
                <w:numId w:val="4"/>
              </w:numPr>
              <w:ind w:left="432" w:hanging="804"/>
              <w:contextualSpacing/>
              <w:rPr>
                <w:rFonts w:asciiTheme="minorHAnsi" w:hAnsiTheme="minorHAnsi" w:cstheme="minorBidi"/>
                <w:sz w:val="18"/>
                <w:szCs w:val="18"/>
              </w:rPr>
            </w:pPr>
            <w:r w:rsidRPr="00592A32">
              <w:rPr>
                <w:rFonts w:asciiTheme="minorHAnsi" w:hAnsiTheme="minorHAnsi" w:cstheme="minorBidi"/>
                <w:sz w:val="18"/>
                <w:szCs w:val="18"/>
              </w:rPr>
              <w:t>Shortness of breath or difficulty breathing</w:t>
            </w:r>
          </w:p>
          <w:p w14:paraId="5FDBB591" w14:textId="77777777" w:rsidR="00592A32" w:rsidRPr="00592A32" w:rsidRDefault="00592A32" w:rsidP="00592A32">
            <w:pPr>
              <w:numPr>
                <w:ilvl w:val="0"/>
                <w:numId w:val="4"/>
              </w:numPr>
              <w:ind w:left="432" w:hanging="288"/>
              <w:contextualSpacing/>
              <w:rPr>
                <w:rFonts w:asciiTheme="minorHAnsi" w:hAnsiTheme="minorHAnsi" w:cstheme="minorBidi"/>
                <w:sz w:val="18"/>
                <w:szCs w:val="18"/>
              </w:rPr>
            </w:pPr>
            <w:r w:rsidRPr="00592A32">
              <w:rPr>
                <w:rFonts w:asciiTheme="minorHAnsi" w:hAnsiTheme="minorHAnsi" w:cstheme="minorBidi"/>
                <w:sz w:val="18"/>
                <w:szCs w:val="18"/>
              </w:rPr>
              <w:t>Fatigue</w:t>
            </w:r>
          </w:p>
          <w:p w14:paraId="0AD15392" w14:textId="77777777" w:rsidR="00592A32" w:rsidRPr="00592A32" w:rsidRDefault="00592A32" w:rsidP="00592A32">
            <w:pPr>
              <w:numPr>
                <w:ilvl w:val="0"/>
                <w:numId w:val="4"/>
              </w:numPr>
              <w:ind w:left="432" w:hanging="288"/>
              <w:contextualSpacing/>
              <w:rPr>
                <w:rFonts w:asciiTheme="minorHAnsi" w:hAnsiTheme="minorHAnsi" w:cstheme="minorBidi"/>
                <w:sz w:val="18"/>
                <w:szCs w:val="18"/>
              </w:rPr>
            </w:pPr>
            <w:r w:rsidRPr="00592A32">
              <w:rPr>
                <w:rFonts w:asciiTheme="minorHAnsi" w:hAnsiTheme="minorHAnsi" w:cstheme="minorBidi"/>
                <w:sz w:val="18"/>
                <w:szCs w:val="18"/>
              </w:rPr>
              <w:t>Muscle or body aches</w:t>
            </w:r>
          </w:p>
          <w:p w14:paraId="1B7FBDFD" w14:textId="77777777" w:rsidR="00592A32" w:rsidRPr="00592A32" w:rsidRDefault="00592A32" w:rsidP="00592A32">
            <w:pPr>
              <w:numPr>
                <w:ilvl w:val="0"/>
                <w:numId w:val="4"/>
              </w:numPr>
              <w:ind w:left="432" w:hanging="288"/>
              <w:contextualSpacing/>
              <w:rPr>
                <w:rFonts w:asciiTheme="minorHAnsi" w:hAnsiTheme="minorHAnsi" w:cstheme="minorBidi"/>
                <w:sz w:val="18"/>
                <w:szCs w:val="18"/>
              </w:rPr>
            </w:pPr>
            <w:r w:rsidRPr="00592A32">
              <w:rPr>
                <w:rFonts w:asciiTheme="minorHAnsi" w:hAnsiTheme="minorHAnsi" w:cstheme="minorBidi"/>
                <w:sz w:val="18"/>
                <w:szCs w:val="18"/>
              </w:rPr>
              <w:t>Headache</w:t>
            </w:r>
          </w:p>
          <w:p w14:paraId="0EA8645C" w14:textId="77777777" w:rsidR="00592A32" w:rsidRPr="00592A32" w:rsidRDefault="00592A32" w:rsidP="00592A32">
            <w:pPr>
              <w:numPr>
                <w:ilvl w:val="0"/>
                <w:numId w:val="4"/>
              </w:numPr>
              <w:ind w:left="432" w:hanging="288"/>
              <w:contextualSpacing/>
              <w:rPr>
                <w:rFonts w:asciiTheme="minorHAnsi" w:hAnsiTheme="minorHAnsi" w:cstheme="minorBidi"/>
                <w:sz w:val="18"/>
                <w:szCs w:val="18"/>
              </w:rPr>
            </w:pPr>
            <w:r w:rsidRPr="00592A32">
              <w:rPr>
                <w:rFonts w:asciiTheme="minorHAnsi" w:hAnsiTheme="minorHAnsi" w:cstheme="minorBidi"/>
                <w:sz w:val="18"/>
                <w:szCs w:val="18"/>
              </w:rPr>
              <w:t>New loss of taste or smell</w:t>
            </w:r>
          </w:p>
          <w:p w14:paraId="6D1EE1E7" w14:textId="77777777" w:rsidR="00592A32" w:rsidRPr="00592A32" w:rsidRDefault="00592A32" w:rsidP="00592A32">
            <w:pPr>
              <w:numPr>
                <w:ilvl w:val="0"/>
                <w:numId w:val="4"/>
              </w:numPr>
              <w:ind w:left="432" w:hanging="288"/>
              <w:contextualSpacing/>
              <w:rPr>
                <w:rFonts w:asciiTheme="minorHAnsi" w:hAnsiTheme="minorHAnsi" w:cstheme="minorBidi"/>
                <w:sz w:val="18"/>
                <w:szCs w:val="18"/>
              </w:rPr>
            </w:pPr>
            <w:r w:rsidRPr="00592A32">
              <w:rPr>
                <w:rFonts w:asciiTheme="minorHAnsi" w:hAnsiTheme="minorHAnsi" w:cstheme="minorBidi"/>
                <w:sz w:val="18"/>
                <w:szCs w:val="18"/>
              </w:rPr>
              <w:t>Sore throat</w:t>
            </w:r>
          </w:p>
          <w:p w14:paraId="54CD5BDE" w14:textId="77777777" w:rsidR="00592A32" w:rsidRPr="00592A32" w:rsidRDefault="00592A32" w:rsidP="00592A32">
            <w:pPr>
              <w:numPr>
                <w:ilvl w:val="0"/>
                <w:numId w:val="4"/>
              </w:numPr>
              <w:ind w:left="432" w:hanging="288"/>
              <w:contextualSpacing/>
              <w:rPr>
                <w:rFonts w:asciiTheme="minorHAnsi" w:hAnsiTheme="minorHAnsi" w:cstheme="minorBidi"/>
                <w:sz w:val="18"/>
                <w:szCs w:val="18"/>
              </w:rPr>
            </w:pPr>
            <w:r w:rsidRPr="00592A32">
              <w:rPr>
                <w:rFonts w:asciiTheme="minorHAnsi" w:hAnsiTheme="minorHAnsi" w:cstheme="minorBidi"/>
                <w:sz w:val="18"/>
                <w:szCs w:val="18"/>
              </w:rPr>
              <w:t>Congestion or runny nose</w:t>
            </w:r>
          </w:p>
          <w:p w14:paraId="654A44B7" w14:textId="77777777" w:rsidR="00592A32" w:rsidRPr="00592A32" w:rsidRDefault="00592A32" w:rsidP="00592A32">
            <w:pPr>
              <w:numPr>
                <w:ilvl w:val="0"/>
                <w:numId w:val="4"/>
              </w:numPr>
              <w:ind w:left="432" w:hanging="288"/>
              <w:contextualSpacing/>
              <w:rPr>
                <w:rFonts w:asciiTheme="minorHAnsi" w:hAnsiTheme="minorHAnsi" w:cstheme="minorBidi"/>
                <w:sz w:val="18"/>
                <w:szCs w:val="18"/>
              </w:rPr>
            </w:pPr>
            <w:r w:rsidRPr="00592A32">
              <w:rPr>
                <w:rFonts w:asciiTheme="minorHAnsi" w:hAnsiTheme="minorHAnsi" w:cstheme="minorBidi"/>
                <w:sz w:val="18"/>
                <w:szCs w:val="18"/>
              </w:rPr>
              <w:t>Nausea or vomiting</w:t>
            </w:r>
          </w:p>
          <w:p w14:paraId="6D3AFDFD" w14:textId="77777777" w:rsidR="00592A32" w:rsidRPr="00592A32" w:rsidRDefault="00592A32" w:rsidP="00592A32">
            <w:pPr>
              <w:numPr>
                <w:ilvl w:val="0"/>
                <w:numId w:val="4"/>
              </w:numPr>
              <w:ind w:left="432" w:hanging="288"/>
              <w:contextualSpacing/>
              <w:rPr>
                <w:rFonts w:asciiTheme="minorHAnsi" w:hAnsiTheme="minorHAnsi" w:cstheme="minorBidi"/>
                <w:sz w:val="18"/>
                <w:szCs w:val="18"/>
              </w:rPr>
            </w:pPr>
            <w:r w:rsidRPr="00592A32">
              <w:rPr>
                <w:rFonts w:asciiTheme="minorHAnsi" w:hAnsiTheme="minorHAnsi" w:cstheme="minorBidi"/>
                <w:sz w:val="18"/>
                <w:szCs w:val="18"/>
              </w:rPr>
              <w:t>Diarrhea</w:t>
            </w:r>
          </w:p>
          <w:p w14:paraId="0B2EC721" w14:textId="77777777" w:rsidR="00592A32" w:rsidRPr="00592A32" w:rsidRDefault="00592A32" w:rsidP="00592A32">
            <w:pPr>
              <w:rPr>
                <w:rFonts w:asciiTheme="minorHAnsi" w:hAnsiTheme="minorHAnsi" w:cstheme="minorBidi"/>
                <w:sz w:val="18"/>
                <w:szCs w:val="18"/>
              </w:rPr>
            </w:pPr>
          </w:p>
          <w:p w14:paraId="1C99E5FA" w14:textId="77777777" w:rsidR="00592A32" w:rsidRPr="00592A32" w:rsidRDefault="00592A32" w:rsidP="00592A32">
            <w:pPr>
              <w:rPr>
                <w:rFonts w:asciiTheme="minorHAnsi" w:hAnsiTheme="minorHAnsi" w:cstheme="minorBidi"/>
                <w:i/>
                <w:iCs/>
                <w:sz w:val="18"/>
                <w:szCs w:val="18"/>
              </w:rPr>
            </w:pPr>
            <w:r w:rsidRPr="00592A32">
              <w:rPr>
                <w:rFonts w:asciiTheme="minorHAnsi" w:hAnsiTheme="minorHAnsi" w:cstheme="minorBidi"/>
                <w:i/>
                <w:iCs/>
                <w:sz w:val="18"/>
                <w:szCs w:val="18"/>
              </w:rPr>
              <w:t>(*When counting days, day 0 is the day their symptoms started. Follow the same steps if your child tests positive for COVID-19 with no symptoms, counting day 0 as the date their test was done rather than from start of symptoms.)</w:t>
            </w:r>
          </w:p>
        </w:tc>
        <w:tc>
          <w:tcPr>
            <w:tcW w:w="5760" w:type="dxa"/>
            <w:shd w:val="clear" w:color="auto" w:fill="D9ECFF"/>
          </w:tcPr>
          <w:p w14:paraId="57186902" w14:textId="77777777" w:rsidR="00592A32" w:rsidRPr="00592A32" w:rsidRDefault="00592A32" w:rsidP="00592A32">
            <w:pPr>
              <w:numPr>
                <w:ilvl w:val="0"/>
                <w:numId w:val="4"/>
              </w:numPr>
              <w:ind w:left="432" w:hanging="288"/>
              <w:contextualSpacing/>
              <w:rPr>
                <w:rFonts w:asciiTheme="minorHAnsi" w:hAnsiTheme="minorHAnsi" w:cstheme="minorBidi"/>
                <w:sz w:val="18"/>
                <w:szCs w:val="18"/>
              </w:rPr>
            </w:pPr>
            <w:r w:rsidRPr="00592A32">
              <w:rPr>
                <w:rFonts w:asciiTheme="minorHAnsi" w:hAnsiTheme="minorHAnsi" w:cstheme="minorBidi"/>
                <w:sz w:val="18"/>
                <w:szCs w:val="18"/>
              </w:rPr>
              <w:t xml:space="preserve">Isolation your child away from others right away </w:t>
            </w:r>
          </w:p>
          <w:p w14:paraId="5E814C9D" w14:textId="77777777" w:rsidR="00592A32" w:rsidRPr="00592A32" w:rsidRDefault="00592A32" w:rsidP="00592A32">
            <w:pPr>
              <w:numPr>
                <w:ilvl w:val="0"/>
                <w:numId w:val="4"/>
              </w:numPr>
              <w:ind w:left="432" w:hanging="288"/>
              <w:contextualSpacing/>
              <w:rPr>
                <w:rFonts w:asciiTheme="minorHAnsi" w:hAnsiTheme="minorHAnsi" w:cstheme="minorBidi"/>
                <w:sz w:val="18"/>
                <w:szCs w:val="18"/>
              </w:rPr>
            </w:pPr>
            <w:r w:rsidRPr="00592A32">
              <w:rPr>
                <w:rFonts w:asciiTheme="minorHAnsi" w:hAnsiTheme="minorHAnsi" w:cstheme="minorBidi"/>
                <w:sz w:val="18"/>
                <w:szCs w:val="18"/>
              </w:rPr>
              <w:t xml:space="preserve">Get your child tested for COVID-19: contact your doctor, visit </w:t>
            </w:r>
            <w:hyperlink r:id="rId7" w:history="1">
              <w:r w:rsidRPr="00592A32">
                <w:rPr>
                  <w:rFonts w:asciiTheme="minorHAnsi" w:hAnsiTheme="minorHAnsi" w:cstheme="minorBidi"/>
                  <w:color w:val="0563C1" w:themeColor="hyperlink"/>
                  <w:sz w:val="18"/>
                  <w:szCs w:val="18"/>
                  <w:u w:val="single"/>
                </w:rPr>
                <w:t>www.Michigan.gov/Coronavirus</w:t>
              </w:r>
            </w:hyperlink>
            <w:r w:rsidRPr="00592A32">
              <w:rPr>
                <w:rFonts w:asciiTheme="minorHAnsi" w:hAnsiTheme="minorHAnsi" w:cstheme="minorBidi"/>
                <w:sz w:val="18"/>
                <w:szCs w:val="18"/>
              </w:rPr>
              <w:t xml:space="preserve"> to find a testing site, or purchase an at-home test. </w:t>
            </w:r>
          </w:p>
          <w:p w14:paraId="2165098A" w14:textId="77777777" w:rsidR="00592A32" w:rsidRPr="00592A32" w:rsidRDefault="00592A32" w:rsidP="00592A32">
            <w:pPr>
              <w:numPr>
                <w:ilvl w:val="0"/>
                <w:numId w:val="4"/>
              </w:numPr>
              <w:ind w:left="432" w:hanging="288"/>
              <w:contextualSpacing/>
              <w:rPr>
                <w:rFonts w:asciiTheme="minorHAnsi" w:hAnsiTheme="minorHAnsi" w:cstheme="minorBidi"/>
                <w:sz w:val="18"/>
                <w:szCs w:val="18"/>
              </w:rPr>
            </w:pPr>
            <w:r w:rsidRPr="00592A32">
              <w:rPr>
                <w:rFonts w:asciiTheme="minorHAnsi" w:hAnsiTheme="minorHAnsi" w:cstheme="minorBidi"/>
                <w:sz w:val="18"/>
                <w:szCs w:val="18"/>
              </w:rPr>
              <w:t>If your child tests positive, let their school know right away.</w:t>
            </w:r>
          </w:p>
          <w:p w14:paraId="3C2BB931" w14:textId="77777777" w:rsidR="00592A32" w:rsidRPr="00592A32" w:rsidRDefault="00592A32" w:rsidP="00592A32">
            <w:pPr>
              <w:numPr>
                <w:ilvl w:val="0"/>
                <w:numId w:val="4"/>
              </w:numPr>
              <w:ind w:left="432" w:hanging="288"/>
              <w:contextualSpacing/>
              <w:rPr>
                <w:rFonts w:asciiTheme="minorHAnsi" w:hAnsiTheme="minorHAnsi" w:cstheme="minorBidi"/>
                <w:sz w:val="18"/>
                <w:szCs w:val="18"/>
              </w:rPr>
            </w:pPr>
            <w:r w:rsidRPr="00592A32">
              <w:rPr>
                <w:rFonts w:asciiTheme="minorHAnsi" w:hAnsiTheme="minorHAnsi" w:cstheme="minorBidi"/>
                <w:sz w:val="18"/>
                <w:szCs w:val="18"/>
              </w:rPr>
              <w:t xml:space="preserve">Tell your child’s out of school close contacts so they know to quarantine. You can use </w:t>
            </w:r>
            <w:hyperlink r:id="rId8" w:history="1">
              <w:r w:rsidRPr="00592A32">
                <w:rPr>
                  <w:rFonts w:asciiTheme="minorHAnsi" w:hAnsiTheme="minorHAnsi" w:cstheme="minorBidi"/>
                  <w:color w:val="0563C1" w:themeColor="hyperlink"/>
                  <w:sz w:val="18"/>
                  <w:szCs w:val="18"/>
                  <w:u w:val="single"/>
                </w:rPr>
                <w:t>www.tellyourcontacts.org</w:t>
              </w:r>
            </w:hyperlink>
            <w:r w:rsidRPr="00592A32">
              <w:rPr>
                <w:rFonts w:asciiTheme="minorHAnsi" w:hAnsiTheme="minorHAnsi" w:cstheme="minorBidi"/>
                <w:sz w:val="18"/>
                <w:szCs w:val="18"/>
              </w:rPr>
              <w:t xml:space="preserve"> to do this.</w:t>
            </w:r>
          </w:p>
          <w:p w14:paraId="746C6045" w14:textId="77777777" w:rsidR="00592A32" w:rsidRPr="00592A32" w:rsidRDefault="00592A32" w:rsidP="00592A32">
            <w:pPr>
              <w:numPr>
                <w:ilvl w:val="0"/>
                <w:numId w:val="4"/>
              </w:numPr>
              <w:ind w:left="432" w:hanging="288"/>
              <w:contextualSpacing/>
              <w:rPr>
                <w:rFonts w:asciiTheme="minorHAnsi" w:hAnsiTheme="minorHAnsi" w:cstheme="minorBidi"/>
                <w:sz w:val="18"/>
                <w:szCs w:val="18"/>
              </w:rPr>
            </w:pPr>
            <w:r w:rsidRPr="00592A32">
              <w:rPr>
                <w:rFonts w:asciiTheme="minorHAnsi" w:hAnsiTheme="minorHAnsi" w:cstheme="minorBidi"/>
                <w:sz w:val="18"/>
                <w:szCs w:val="18"/>
              </w:rPr>
              <w:t>If testing isn’t done, continue to follow the steps below</w:t>
            </w:r>
          </w:p>
          <w:p w14:paraId="7CB61E3D" w14:textId="77777777" w:rsidR="00592A32" w:rsidRPr="00592A32" w:rsidRDefault="00592A32" w:rsidP="00592A32">
            <w:pPr>
              <w:numPr>
                <w:ilvl w:val="0"/>
                <w:numId w:val="4"/>
              </w:numPr>
              <w:ind w:left="432" w:hanging="288"/>
              <w:contextualSpacing/>
              <w:rPr>
                <w:rFonts w:asciiTheme="minorHAnsi" w:hAnsiTheme="minorHAnsi" w:cstheme="minorBidi"/>
                <w:sz w:val="18"/>
                <w:szCs w:val="18"/>
              </w:rPr>
            </w:pPr>
            <w:r w:rsidRPr="00592A32">
              <w:rPr>
                <w:rFonts w:asciiTheme="minorHAnsi" w:hAnsiTheme="minorHAnsi" w:cstheme="minorBidi"/>
                <w:sz w:val="18"/>
                <w:szCs w:val="18"/>
              </w:rPr>
              <w:t>If testing is negative, see table below</w:t>
            </w:r>
          </w:p>
          <w:p w14:paraId="71B30F01" w14:textId="77777777" w:rsidR="00592A32" w:rsidRPr="00592A32" w:rsidRDefault="00592A32" w:rsidP="00592A32">
            <w:pPr>
              <w:numPr>
                <w:ilvl w:val="0"/>
                <w:numId w:val="4"/>
              </w:numPr>
              <w:ind w:left="432" w:hanging="288"/>
              <w:contextualSpacing/>
              <w:rPr>
                <w:rFonts w:asciiTheme="minorHAnsi" w:hAnsiTheme="minorHAnsi" w:cstheme="minorBidi"/>
                <w:sz w:val="18"/>
                <w:szCs w:val="18"/>
              </w:rPr>
            </w:pPr>
            <w:r w:rsidRPr="00592A32">
              <w:rPr>
                <w:rFonts w:asciiTheme="minorHAnsi" w:hAnsiTheme="minorHAnsi" w:cstheme="minorBidi"/>
                <w:sz w:val="18"/>
                <w:szCs w:val="18"/>
              </w:rPr>
              <w:t xml:space="preserve">Your child can resume normal activities outside of the home when </w:t>
            </w:r>
            <w:proofErr w:type="gramStart"/>
            <w:r w:rsidRPr="00592A32">
              <w:rPr>
                <w:rFonts w:asciiTheme="minorHAnsi" w:hAnsiTheme="minorHAnsi" w:cstheme="minorBidi"/>
                <w:sz w:val="18"/>
                <w:szCs w:val="18"/>
              </w:rPr>
              <w:t>ALL of</w:t>
            </w:r>
            <w:proofErr w:type="gramEnd"/>
            <w:r w:rsidRPr="00592A32">
              <w:rPr>
                <w:rFonts w:asciiTheme="minorHAnsi" w:hAnsiTheme="minorHAnsi" w:cstheme="minorBidi"/>
                <w:sz w:val="18"/>
                <w:szCs w:val="18"/>
              </w:rPr>
              <w:t xml:space="preserve"> the following applies to them:</w:t>
            </w:r>
          </w:p>
          <w:p w14:paraId="7D539B83" w14:textId="77777777" w:rsidR="00592A32" w:rsidRPr="00592A32" w:rsidRDefault="00592A32" w:rsidP="00592A32">
            <w:pPr>
              <w:numPr>
                <w:ilvl w:val="1"/>
                <w:numId w:val="4"/>
              </w:numPr>
              <w:contextualSpacing/>
              <w:rPr>
                <w:rFonts w:asciiTheme="minorHAnsi" w:hAnsiTheme="minorHAnsi" w:cstheme="minorBidi"/>
                <w:sz w:val="18"/>
                <w:szCs w:val="18"/>
              </w:rPr>
            </w:pPr>
            <w:r w:rsidRPr="00592A32">
              <w:rPr>
                <w:rFonts w:asciiTheme="minorHAnsi" w:hAnsiTheme="minorHAnsi" w:cstheme="minorBidi"/>
                <w:sz w:val="18"/>
                <w:szCs w:val="18"/>
              </w:rPr>
              <w:t xml:space="preserve">It has been 5 days since their symptoms began* </w:t>
            </w:r>
          </w:p>
          <w:p w14:paraId="0B81DE10" w14:textId="77777777" w:rsidR="00592A32" w:rsidRPr="00592A32" w:rsidRDefault="00592A32" w:rsidP="00592A32">
            <w:pPr>
              <w:numPr>
                <w:ilvl w:val="1"/>
                <w:numId w:val="4"/>
              </w:numPr>
              <w:contextualSpacing/>
              <w:rPr>
                <w:rFonts w:asciiTheme="minorHAnsi" w:hAnsiTheme="minorHAnsi" w:cstheme="minorBidi"/>
                <w:sz w:val="18"/>
                <w:szCs w:val="18"/>
              </w:rPr>
            </w:pPr>
            <w:r w:rsidRPr="00592A32">
              <w:rPr>
                <w:rFonts w:asciiTheme="minorHAnsi" w:hAnsiTheme="minorHAnsi" w:cstheme="minorBidi"/>
                <w:sz w:val="18"/>
                <w:szCs w:val="18"/>
              </w:rPr>
              <w:t>They have been fever-free for 24 hours without taking fever-reducing medication</w:t>
            </w:r>
          </w:p>
          <w:p w14:paraId="1030CDD4" w14:textId="77777777" w:rsidR="00592A32" w:rsidRPr="00592A32" w:rsidRDefault="00592A32" w:rsidP="00592A32">
            <w:pPr>
              <w:numPr>
                <w:ilvl w:val="1"/>
                <w:numId w:val="4"/>
              </w:numPr>
              <w:contextualSpacing/>
              <w:rPr>
                <w:rFonts w:asciiTheme="minorHAnsi" w:hAnsiTheme="minorHAnsi" w:cstheme="minorBidi"/>
                <w:sz w:val="18"/>
                <w:szCs w:val="18"/>
              </w:rPr>
            </w:pPr>
            <w:r w:rsidRPr="00592A32">
              <w:rPr>
                <w:rFonts w:asciiTheme="minorHAnsi" w:hAnsiTheme="minorHAnsi" w:cstheme="minorBidi"/>
                <w:sz w:val="18"/>
                <w:szCs w:val="18"/>
              </w:rPr>
              <w:t>Other symptoms, like cough or shortness of breath, have improved</w:t>
            </w:r>
          </w:p>
          <w:p w14:paraId="3B54F277" w14:textId="77777777" w:rsidR="00592A32" w:rsidRPr="00592A32" w:rsidRDefault="00592A32" w:rsidP="00592A32">
            <w:pPr>
              <w:numPr>
                <w:ilvl w:val="1"/>
                <w:numId w:val="4"/>
              </w:numPr>
              <w:contextualSpacing/>
              <w:rPr>
                <w:rFonts w:asciiTheme="minorHAnsi" w:hAnsiTheme="minorHAnsi" w:cstheme="minorBidi"/>
                <w:sz w:val="18"/>
                <w:szCs w:val="18"/>
              </w:rPr>
            </w:pPr>
            <w:r w:rsidRPr="00592A32">
              <w:rPr>
                <w:rFonts w:asciiTheme="minorHAnsi" w:hAnsiTheme="minorHAnsi" w:cstheme="minorBidi"/>
                <w:sz w:val="18"/>
                <w:szCs w:val="18"/>
              </w:rPr>
              <w:t xml:space="preserve">They can continue to wear a mask for an additional </w:t>
            </w:r>
            <w:r w:rsidRPr="00592A32">
              <w:rPr>
                <w:rFonts w:asciiTheme="minorHAnsi" w:hAnsiTheme="minorHAnsi" w:cstheme="minorBidi"/>
                <w:sz w:val="18"/>
                <w:szCs w:val="18"/>
              </w:rPr>
              <w:softHyphen/>
              <w:t>5 days</w:t>
            </w:r>
          </w:p>
          <w:p w14:paraId="44E69EC4" w14:textId="77777777" w:rsidR="00592A32" w:rsidRPr="00592A32" w:rsidRDefault="00592A32" w:rsidP="00592A32">
            <w:pPr>
              <w:numPr>
                <w:ilvl w:val="0"/>
                <w:numId w:val="4"/>
              </w:numPr>
              <w:ind w:left="432" w:hanging="288"/>
              <w:contextualSpacing/>
              <w:rPr>
                <w:rFonts w:asciiTheme="minorHAnsi" w:hAnsiTheme="minorHAnsi" w:cstheme="minorBidi"/>
                <w:sz w:val="18"/>
                <w:szCs w:val="18"/>
              </w:rPr>
            </w:pPr>
            <w:r w:rsidRPr="00592A32">
              <w:rPr>
                <w:rFonts w:asciiTheme="minorHAnsi" w:hAnsiTheme="minorHAnsi" w:cstheme="minorBidi"/>
                <w:sz w:val="18"/>
                <w:szCs w:val="18"/>
              </w:rPr>
              <w:t>If your child can’t wear a mask around others your child should wait 10 days before leaving the house and resuming activities.</w:t>
            </w:r>
          </w:p>
        </w:tc>
      </w:tr>
      <w:tr w:rsidR="00592A32" w:rsidRPr="00592A32" w14:paraId="7B2D746F" w14:textId="77777777" w:rsidTr="00C92CA7">
        <w:trPr>
          <w:trHeight w:val="233"/>
        </w:trPr>
        <w:tc>
          <w:tcPr>
            <w:tcW w:w="5490" w:type="dxa"/>
            <w:shd w:val="clear" w:color="auto" w:fill="99CCFF"/>
            <w:vAlign w:val="center"/>
          </w:tcPr>
          <w:p w14:paraId="793A75B2" w14:textId="77777777" w:rsidR="00592A32" w:rsidRPr="00592A32" w:rsidRDefault="00592A32" w:rsidP="00592A32">
            <w:pPr>
              <w:jc w:val="center"/>
              <w:rPr>
                <w:rFonts w:asciiTheme="minorHAnsi" w:hAnsiTheme="minorHAnsi" w:cstheme="minorBidi"/>
                <w:b/>
                <w:bCs/>
                <w:sz w:val="20"/>
                <w:szCs w:val="20"/>
              </w:rPr>
            </w:pPr>
            <w:r w:rsidRPr="00592A32">
              <w:rPr>
                <w:rFonts w:asciiTheme="minorHAnsi" w:hAnsiTheme="minorHAnsi" w:cstheme="minorBidi"/>
                <w:b/>
                <w:bCs/>
                <w:sz w:val="20"/>
                <w:szCs w:val="20"/>
              </w:rPr>
              <w:t>STAY HOME: EXPOSED TO COVID-19</w:t>
            </w:r>
          </w:p>
        </w:tc>
        <w:tc>
          <w:tcPr>
            <w:tcW w:w="5760" w:type="dxa"/>
            <w:shd w:val="clear" w:color="auto" w:fill="99CCFF"/>
            <w:vAlign w:val="center"/>
          </w:tcPr>
          <w:p w14:paraId="52C2185C" w14:textId="77777777" w:rsidR="00592A32" w:rsidRPr="00592A32" w:rsidRDefault="00592A32" w:rsidP="00592A32">
            <w:pPr>
              <w:jc w:val="center"/>
              <w:rPr>
                <w:rFonts w:asciiTheme="minorHAnsi" w:hAnsiTheme="minorHAnsi" w:cstheme="minorBidi"/>
                <w:b/>
                <w:bCs/>
                <w:sz w:val="20"/>
                <w:szCs w:val="20"/>
              </w:rPr>
            </w:pPr>
            <w:r w:rsidRPr="00592A32">
              <w:rPr>
                <w:rFonts w:asciiTheme="minorHAnsi" w:hAnsiTheme="minorHAnsi" w:cstheme="minorBidi"/>
                <w:b/>
                <w:bCs/>
                <w:sz w:val="20"/>
                <w:szCs w:val="20"/>
              </w:rPr>
              <w:t>NEXT STEPS: EXPOSED TO COVID-19</w:t>
            </w:r>
          </w:p>
        </w:tc>
      </w:tr>
      <w:tr w:rsidR="00592A32" w:rsidRPr="00592A32" w14:paraId="759A4CA2" w14:textId="77777777" w:rsidTr="00C92CA7">
        <w:trPr>
          <w:trHeight w:val="233"/>
        </w:trPr>
        <w:tc>
          <w:tcPr>
            <w:tcW w:w="5490" w:type="dxa"/>
            <w:shd w:val="clear" w:color="auto" w:fill="D9ECFF"/>
          </w:tcPr>
          <w:p w14:paraId="19D8BF90" w14:textId="77777777" w:rsidR="00592A32" w:rsidRPr="00592A32" w:rsidRDefault="00592A32" w:rsidP="00592A32">
            <w:pPr>
              <w:rPr>
                <w:rFonts w:asciiTheme="minorHAnsi" w:hAnsiTheme="minorHAnsi" w:cstheme="minorBidi"/>
                <w:sz w:val="18"/>
                <w:szCs w:val="18"/>
              </w:rPr>
            </w:pPr>
            <w:r w:rsidRPr="00592A32">
              <w:rPr>
                <w:rFonts w:asciiTheme="minorHAnsi" w:hAnsiTheme="minorHAnsi" w:cstheme="minorBidi"/>
                <w:sz w:val="18"/>
                <w:szCs w:val="18"/>
              </w:rPr>
              <w:t>If your child was within 6 feet or less for at least 15 minutes in a 24-hour period of someone contagious with COVID-19 AND</w:t>
            </w:r>
          </w:p>
          <w:p w14:paraId="2B39A6E5" w14:textId="77777777" w:rsidR="00592A32" w:rsidRPr="00592A32" w:rsidRDefault="00592A32" w:rsidP="00592A32">
            <w:pPr>
              <w:numPr>
                <w:ilvl w:val="0"/>
                <w:numId w:val="7"/>
              </w:numPr>
              <w:contextualSpacing/>
              <w:rPr>
                <w:rFonts w:asciiTheme="minorHAnsi" w:hAnsiTheme="minorHAnsi" w:cstheme="minorBidi"/>
                <w:sz w:val="18"/>
                <w:szCs w:val="18"/>
              </w:rPr>
            </w:pPr>
            <w:r w:rsidRPr="00592A32">
              <w:rPr>
                <w:rFonts w:asciiTheme="minorHAnsi" w:hAnsiTheme="minorHAnsi" w:cstheme="minorBidi"/>
                <w:sz w:val="18"/>
                <w:szCs w:val="18"/>
              </w:rPr>
              <w:t xml:space="preserve">Is NOT </w:t>
            </w:r>
            <w:hyperlink r:id="rId9" w:history="1">
              <w:r w:rsidRPr="00592A32">
                <w:rPr>
                  <w:rFonts w:asciiTheme="minorHAnsi" w:hAnsiTheme="minorHAnsi" w:cstheme="minorBidi"/>
                  <w:color w:val="0563C1" w:themeColor="hyperlink"/>
                  <w:sz w:val="18"/>
                  <w:szCs w:val="18"/>
                  <w:u w:val="single"/>
                </w:rPr>
                <w:t>up to date on COVID-19 vaccine</w:t>
              </w:r>
            </w:hyperlink>
            <w:r w:rsidRPr="00592A32">
              <w:rPr>
                <w:rFonts w:asciiTheme="minorHAnsi" w:hAnsiTheme="minorHAnsi" w:cstheme="minorBidi"/>
                <w:sz w:val="18"/>
                <w:szCs w:val="18"/>
              </w:rPr>
              <w:t>, such as:</w:t>
            </w:r>
          </w:p>
          <w:p w14:paraId="5DC45FC7" w14:textId="77777777" w:rsidR="00592A32" w:rsidRPr="00592A32" w:rsidRDefault="00592A32" w:rsidP="00592A32">
            <w:pPr>
              <w:numPr>
                <w:ilvl w:val="1"/>
                <w:numId w:val="5"/>
              </w:numPr>
              <w:contextualSpacing/>
              <w:rPr>
                <w:rFonts w:asciiTheme="minorHAnsi" w:hAnsiTheme="minorHAnsi" w:cstheme="minorBidi"/>
                <w:sz w:val="18"/>
                <w:szCs w:val="18"/>
              </w:rPr>
            </w:pPr>
            <w:r w:rsidRPr="00592A32">
              <w:rPr>
                <w:rFonts w:asciiTheme="minorHAnsi" w:hAnsiTheme="minorHAnsi" w:cstheme="minorBidi"/>
                <w:sz w:val="18"/>
                <w:szCs w:val="18"/>
              </w:rPr>
              <w:t>Is any age and not vaccinated for COVID-</w:t>
            </w:r>
            <w:proofErr w:type="gramStart"/>
            <w:r w:rsidRPr="00592A32">
              <w:rPr>
                <w:rFonts w:asciiTheme="minorHAnsi" w:hAnsiTheme="minorHAnsi" w:cstheme="minorBidi"/>
                <w:sz w:val="18"/>
                <w:szCs w:val="18"/>
              </w:rPr>
              <w:t>19</w:t>
            </w:r>
            <w:proofErr w:type="gramEnd"/>
          </w:p>
          <w:p w14:paraId="519B4529" w14:textId="77777777" w:rsidR="00592A32" w:rsidRPr="00592A32" w:rsidRDefault="00592A32" w:rsidP="00592A32">
            <w:pPr>
              <w:numPr>
                <w:ilvl w:val="1"/>
                <w:numId w:val="5"/>
              </w:numPr>
              <w:contextualSpacing/>
              <w:rPr>
                <w:rFonts w:asciiTheme="minorHAnsi" w:hAnsiTheme="minorHAnsi" w:cstheme="minorBidi"/>
                <w:sz w:val="18"/>
                <w:szCs w:val="18"/>
              </w:rPr>
            </w:pPr>
            <w:r w:rsidRPr="00592A32">
              <w:rPr>
                <w:rFonts w:asciiTheme="minorHAnsi" w:hAnsiTheme="minorHAnsi" w:cstheme="minorBidi"/>
                <w:sz w:val="18"/>
                <w:szCs w:val="18"/>
              </w:rPr>
              <w:t>Is 5 years through 11 years old and has not had 2 doses of Pfizer vaccine, OR</w:t>
            </w:r>
          </w:p>
          <w:p w14:paraId="4CB91700" w14:textId="77777777" w:rsidR="00592A32" w:rsidRPr="00592A32" w:rsidRDefault="00592A32" w:rsidP="00592A32">
            <w:pPr>
              <w:numPr>
                <w:ilvl w:val="1"/>
                <w:numId w:val="5"/>
              </w:numPr>
              <w:contextualSpacing/>
              <w:rPr>
                <w:rFonts w:asciiTheme="minorHAnsi" w:hAnsiTheme="minorHAnsi" w:cstheme="minorBidi"/>
                <w:sz w:val="18"/>
                <w:szCs w:val="18"/>
              </w:rPr>
            </w:pPr>
            <w:r w:rsidRPr="00592A32">
              <w:rPr>
                <w:rFonts w:asciiTheme="minorHAnsi" w:hAnsiTheme="minorHAnsi" w:cstheme="minorBidi"/>
                <w:sz w:val="18"/>
                <w:szCs w:val="18"/>
              </w:rPr>
              <w:t>Is 12 years through 17 years and has not had 2 doses of Pfizer and a booster if it is within 5 months</w:t>
            </w:r>
            <w:r w:rsidRPr="00592A32">
              <w:rPr>
                <w:rFonts w:asciiTheme="minorHAnsi" w:hAnsiTheme="minorHAnsi" w:cstheme="minorBidi"/>
                <w:sz w:val="12"/>
                <w:szCs w:val="12"/>
              </w:rPr>
              <w:t xml:space="preserve">, </w:t>
            </w:r>
            <w:r w:rsidRPr="00592A32">
              <w:rPr>
                <w:rFonts w:asciiTheme="minorHAnsi" w:hAnsiTheme="minorHAnsi" w:cstheme="minorBidi"/>
                <w:sz w:val="18"/>
                <w:szCs w:val="18"/>
              </w:rPr>
              <w:t>OR</w:t>
            </w:r>
          </w:p>
          <w:p w14:paraId="73B4446C" w14:textId="77777777" w:rsidR="00592A32" w:rsidRPr="00592A32" w:rsidRDefault="00592A32" w:rsidP="00592A32">
            <w:pPr>
              <w:numPr>
                <w:ilvl w:val="1"/>
                <w:numId w:val="5"/>
              </w:numPr>
              <w:contextualSpacing/>
              <w:rPr>
                <w:rFonts w:asciiTheme="minorHAnsi" w:hAnsiTheme="minorHAnsi" w:cstheme="minorBidi"/>
                <w:sz w:val="18"/>
                <w:szCs w:val="18"/>
              </w:rPr>
            </w:pPr>
            <w:r w:rsidRPr="00592A32">
              <w:rPr>
                <w:rFonts w:asciiTheme="minorHAnsi" w:hAnsiTheme="minorHAnsi" w:cstheme="minorBidi"/>
                <w:sz w:val="18"/>
                <w:szCs w:val="18"/>
              </w:rPr>
              <w:t>Is 18 years or older and has not had 2 doses of Pfizer or Moderna and a booster if it is within 5 months, OR got their initial dose of Johnson &amp; Johnson vaccine more than 2 months ago and has not gotten a booster, OR</w:t>
            </w:r>
          </w:p>
          <w:p w14:paraId="65B1D2E0" w14:textId="77777777" w:rsidR="00592A32" w:rsidRPr="00592A32" w:rsidRDefault="00592A32" w:rsidP="00592A32">
            <w:pPr>
              <w:numPr>
                <w:ilvl w:val="0"/>
                <w:numId w:val="5"/>
              </w:numPr>
              <w:ind w:left="432" w:hanging="288"/>
              <w:contextualSpacing/>
              <w:rPr>
                <w:rFonts w:asciiTheme="minorHAnsi" w:hAnsiTheme="minorHAnsi" w:cstheme="minorBidi"/>
                <w:sz w:val="18"/>
                <w:szCs w:val="18"/>
              </w:rPr>
            </w:pPr>
            <w:r w:rsidRPr="00592A32">
              <w:rPr>
                <w:rFonts w:asciiTheme="minorHAnsi" w:hAnsiTheme="minorHAnsi" w:cstheme="minorBidi"/>
                <w:sz w:val="18"/>
                <w:szCs w:val="18"/>
              </w:rPr>
              <w:t>OR has not had a diagnosed case of COVID-19 within the last 90 days</w:t>
            </w:r>
          </w:p>
        </w:tc>
        <w:tc>
          <w:tcPr>
            <w:tcW w:w="5760" w:type="dxa"/>
            <w:shd w:val="clear" w:color="auto" w:fill="D9ECFF"/>
          </w:tcPr>
          <w:p w14:paraId="71F3CE16" w14:textId="77777777" w:rsidR="00592A32" w:rsidRPr="00592A32" w:rsidRDefault="00592A32" w:rsidP="00592A32">
            <w:pPr>
              <w:numPr>
                <w:ilvl w:val="0"/>
                <w:numId w:val="6"/>
              </w:numPr>
              <w:ind w:left="432" w:hanging="288"/>
              <w:contextualSpacing/>
              <w:rPr>
                <w:rFonts w:asciiTheme="minorHAnsi" w:hAnsiTheme="minorHAnsi" w:cstheme="minorBidi"/>
                <w:sz w:val="18"/>
                <w:szCs w:val="18"/>
              </w:rPr>
            </w:pPr>
            <w:r w:rsidRPr="00592A32">
              <w:rPr>
                <w:rFonts w:asciiTheme="minorHAnsi" w:hAnsiTheme="minorHAnsi" w:cstheme="minorBidi"/>
                <w:sz w:val="18"/>
                <w:szCs w:val="18"/>
              </w:rPr>
              <w:t xml:space="preserve">Keep your child at home and away from others for </w:t>
            </w:r>
            <w:r w:rsidRPr="00592A32">
              <w:rPr>
                <w:rFonts w:asciiTheme="minorHAnsi" w:hAnsiTheme="minorHAnsi" w:cstheme="minorBidi"/>
                <w:sz w:val="18"/>
                <w:szCs w:val="18"/>
              </w:rPr>
              <w:softHyphen/>
              <w:t xml:space="preserve">5 days from their last contact with a contagious COVID-19 positive person. </w:t>
            </w:r>
          </w:p>
          <w:p w14:paraId="313625B8" w14:textId="77777777" w:rsidR="00592A32" w:rsidRPr="00592A32" w:rsidRDefault="00592A32" w:rsidP="00592A32">
            <w:pPr>
              <w:numPr>
                <w:ilvl w:val="1"/>
                <w:numId w:val="6"/>
              </w:numPr>
              <w:ind w:right="225"/>
              <w:contextualSpacing/>
              <w:rPr>
                <w:rFonts w:asciiTheme="minorHAnsi" w:hAnsiTheme="minorHAnsi" w:cstheme="minorHAnsi"/>
                <w:color w:val="000000"/>
                <w:sz w:val="18"/>
                <w:szCs w:val="18"/>
              </w:rPr>
            </w:pPr>
            <w:bookmarkStart w:id="0" w:name="_Hlk93147656"/>
            <w:r w:rsidRPr="00592A32">
              <w:rPr>
                <w:rFonts w:asciiTheme="minorHAnsi" w:hAnsiTheme="minorHAnsi" w:cstheme="minorHAnsi"/>
                <w:color w:val="000000"/>
                <w:sz w:val="18"/>
                <w:szCs w:val="18"/>
              </w:rPr>
              <w:t xml:space="preserve">A person is contagious starting 2 days before their symptoms started until 10 days after their symptoms started (or 2 days before their positive test was performed until 10 days after their test was performed if they never had symptoms). If they properly wore a mask from days </w:t>
            </w:r>
            <w:proofErr w:type="gramStart"/>
            <w:r w:rsidRPr="00592A32">
              <w:rPr>
                <w:rFonts w:asciiTheme="minorHAnsi" w:hAnsiTheme="minorHAnsi" w:cstheme="minorHAnsi"/>
                <w:color w:val="000000"/>
                <w:sz w:val="18"/>
                <w:szCs w:val="18"/>
              </w:rPr>
              <w:t>6-10</w:t>
            </w:r>
            <w:proofErr w:type="gramEnd"/>
            <w:r w:rsidRPr="00592A32">
              <w:rPr>
                <w:rFonts w:asciiTheme="minorHAnsi" w:hAnsiTheme="minorHAnsi" w:cstheme="minorHAnsi"/>
                <w:color w:val="000000"/>
                <w:sz w:val="18"/>
                <w:szCs w:val="18"/>
              </w:rPr>
              <w:t xml:space="preserve"> they are not considered contagious.</w:t>
            </w:r>
          </w:p>
          <w:p w14:paraId="0551C3E9" w14:textId="77777777" w:rsidR="00592A32" w:rsidRPr="00592A32" w:rsidRDefault="00592A32" w:rsidP="00592A32">
            <w:pPr>
              <w:numPr>
                <w:ilvl w:val="1"/>
                <w:numId w:val="6"/>
              </w:numPr>
              <w:ind w:right="225"/>
              <w:contextualSpacing/>
              <w:rPr>
                <w:rFonts w:asciiTheme="minorHAnsi" w:hAnsiTheme="minorHAnsi" w:cstheme="minorHAnsi"/>
                <w:color w:val="000000"/>
                <w:sz w:val="18"/>
                <w:szCs w:val="18"/>
              </w:rPr>
            </w:pPr>
            <w:r w:rsidRPr="00592A32">
              <w:rPr>
                <w:rFonts w:asciiTheme="minorHAnsi" w:hAnsiTheme="minorHAnsi" w:cstheme="minorHAnsi"/>
                <w:color w:val="000000"/>
                <w:sz w:val="18"/>
                <w:szCs w:val="18"/>
              </w:rPr>
              <w:t>Day 0 of your child’s 5-day quarantine starts on the last day they were around the person while they were contagious.</w:t>
            </w:r>
          </w:p>
          <w:bookmarkEnd w:id="0"/>
          <w:p w14:paraId="2CD580BC" w14:textId="77777777" w:rsidR="00592A32" w:rsidRPr="00592A32" w:rsidRDefault="00592A32" w:rsidP="00592A32">
            <w:pPr>
              <w:numPr>
                <w:ilvl w:val="0"/>
                <w:numId w:val="6"/>
              </w:numPr>
              <w:ind w:left="432" w:hanging="288"/>
              <w:contextualSpacing/>
              <w:rPr>
                <w:rFonts w:asciiTheme="minorHAnsi" w:hAnsiTheme="minorHAnsi" w:cstheme="minorBidi"/>
                <w:sz w:val="18"/>
                <w:szCs w:val="18"/>
              </w:rPr>
            </w:pPr>
            <w:r w:rsidRPr="00592A32">
              <w:rPr>
                <w:rFonts w:asciiTheme="minorHAnsi" w:hAnsiTheme="minorHAnsi" w:cstheme="minorBidi"/>
                <w:sz w:val="18"/>
                <w:szCs w:val="18"/>
              </w:rPr>
              <w:t>On the 6</w:t>
            </w:r>
            <w:r w:rsidRPr="00592A32">
              <w:rPr>
                <w:rFonts w:asciiTheme="minorHAnsi" w:hAnsiTheme="minorHAnsi" w:cstheme="minorBidi"/>
                <w:sz w:val="18"/>
                <w:szCs w:val="18"/>
                <w:vertAlign w:val="superscript"/>
              </w:rPr>
              <w:t>th</w:t>
            </w:r>
            <w:r w:rsidRPr="00592A32">
              <w:rPr>
                <w:rFonts w:asciiTheme="minorHAnsi" w:hAnsiTheme="minorHAnsi" w:cstheme="minorBidi"/>
                <w:sz w:val="18"/>
                <w:szCs w:val="18"/>
              </w:rPr>
              <w:t xml:space="preserve"> day, they can return to normal activities but have them continue to wear a mask around others for an additional </w:t>
            </w:r>
            <w:r w:rsidRPr="00592A32">
              <w:rPr>
                <w:rFonts w:asciiTheme="minorHAnsi" w:hAnsiTheme="minorHAnsi" w:cstheme="minorBidi"/>
                <w:sz w:val="18"/>
                <w:szCs w:val="18"/>
              </w:rPr>
              <w:softHyphen/>
              <w:t xml:space="preserve">5 days. </w:t>
            </w:r>
          </w:p>
          <w:p w14:paraId="15B883E4" w14:textId="77777777" w:rsidR="00592A32" w:rsidRPr="00592A32" w:rsidRDefault="00592A32" w:rsidP="00592A32">
            <w:pPr>
              <w:numPr>
                <w:ilvl w:val="0"/>
                <w:numId w:val="6"/>
              </w:numPr>
              <w:ind w:left="432" w:hanging="288"/>
              <w:contextualSpacing/>
              <w:rPr>
                <w:rFonts w:asciiTheme="minorHAnsi" w:hAnsiTheme="minorHAnsi" w:cstheme="minorBidi"/>
                <w:sz w:val="18"/>
                <w:szCs w:val="18"/>
              </w:rPr>
            </w:pPr>
            <w:r w:rsidRPr="00592A32">
              <w:rPr>
                <w:rFonts w:asciiTheme="minorHAnsi" w:hAnsiTheme="minorHAnsi" w:cstheme="minorBidi"/>
                <w:sz w:val="18"/>
                <w:szCs w:val="18"/>
              </w:rPr>
              <w:t xml:space="preserve">Your child still may be able to go to school, depending on their exposure type and if they have the option to get tested for COVID prior to going to school. </w:t>
            </w:r>
          </w:p>
          <w:p w14:paraId="62A88244" w14:textId="77777777" w:rsidR="00592A32" w:rsidRPr="00592A32" w:rsidRDefault="00592A32" w:rsidP="00592A32">
            <w:pPr>
              <w:rPr>
                <w:rFonts w:asciiTheme="minorHAnsi" w:hAnsiTheme="minorHAnsi" w:cstheme="minorBidi"/>
                <w:sz w:val="18"/>
                <w:szCs w:val="18"/>
              </w:rPr>
            </w:pPr>
          </w:p>
        </w:tc>
      </w:tr>
    </w:tbl>
    <w:p w14:paraId="3B7ACC34" w14:textId="77777777" w:rsidR="00592A32" w:rsidRPr="00592A32" w:rsidRDefault="00592A32" w:rsidP="00592A32">
      <w:pPr>
        <w:rPr>
          <w:rFonts w:asciiTheme="minorHAnsi" w:hAnsiTheme="minorHAnsi" w:cstheme="minorBidi"/>
        </w:rPr>
      </w:pPr>
    </w:p>
    <w:p w14:paraId="70F8A959" w14:textId="77777777" w:rsidR="00592A32" w:rsidRPr="00592A32" w:rsidRDefault="00592A32" w:rsidP="00592A32">
      <w:pPr>
        <w:jc w:val="center"/>
        <w:rPr>
          <w:rFonts w:asciiTheme="minorHAnsi" w:hAnsiTheme="minorHAnsi" w:cstheme="minorBidi"/>
          <w:b/>
          <w:bCs/>
        </w:rPr>
      </w:pPr>
      <w:r w:rsidRPr="00592A32">
        <w:rPr>
          <w:rFonts w:asciiTheme="minorHAnsi" w:hAnsiTheme="minorHAnsi" w:cstheme="minorBidi"/>
          <w:b/>
          <w:bCs/>
        </w:rPr>
        <w:t>General Symptoms: Child is sick due to another illness or tests negative for COVID-19</w:t>
      </w:r>
    </w:p>
    <w:tbl>
      <w:tblPr>
        <w:tblStyle w:val="TableGrid"/>
        <w:tblW w:w="11250" w:type="dxa"/>
        <w:tblInd w:w="85" w:type="dxa"/>
        <w:tblLook w:val="04A0" w:firstRow="1" w:lastRow="0" w:firstColumn="1" w:lastColumn="0" w:noHBand="0" w:noVBand="1"/>
      </w:tblPr>
      <w:tblGrid>
        <w:gridCol w:w="2970"/>
        <w:gridCol w:w="8280"/>
      </w:tblGrid>
      <w:tr w:rsidR="00592A32" w:rsidRPr="00592A32" w14:paraId="7AC017BA" w14:textId="77777777" w:rsidTr="00C92CA7">
        <w:tc>
          <w:tcPr>
            <w:tcW w:w="2970" w:type="dxa"/>
            <w:shd w:val="clear" w:color="auto" w:fill="99CCFF"/>
            <w:vAlign w:val="center"/>
          </w:tcPr>
          <w:p w14:paraId="0E85BFF5" w14:textId="77777777" w:rsidR="00592A32" w:rsidRPr="00592A32" w:rsidRDefault="00592A32" w:rsidP="00592A32">
            <w:pPr>
              <w:jc w:val="center"/>
              <w:rPr>
                <w:rFonts w:asciiTheme="minorHAnsi" w:hAnsiTheme="minorHAnsi" w:cstheme="minorBidi"/>
                <w:b/>
                <w:bCs/>
                <w:sz w:val="20"/>
                <w:szCs w:val="20"/>
              </w:rPr>
            </w:pPr>
            <w:r w:rsidRPr="00592A32">
              <w:rPr>
                <w:rFonts w:asciiTheme="minorHAnsi" w:hAnsiTheme="minorHAnsi" w:cstheme="minorBidi"/>
                <w:b/>
                <w:bCs/>
                <w:sz w:val="20"/>
                <w:szCs w:val="20"/>
              </w:rPr>
              <w:t>STAY HOME: GENERAL ILLNESS</w:t>
            </w:r>
          </w:p>
        </w:tc>
        <w:tc>
          <w:tcPr>
            <w:tcW w:w="8280" w:type="dxa"/>
            <w:shd w:val="clear" w:color="auto" w:fill="99CCFF"/>
            <w:vAlign w:val="center"/>
          </w:tcPr>
          <w:p w14:paraId="3C21E0F6" w14:textId="77777777" w:rsidR="00592A32" w:rsidRPr="00592A32" w:rsidRDefault="00592A32" w:rsidP="00592A32">
            <w:pPr>
              <w:jc w:val="center"/>
              <w:rPr>
                <w:rFonts w:asciiTheme="minorHAnsi" w:hAnsiTheme="minorHAnsi" w:cstheme="minorBidi"/>
                <w:b/>
                <w:bCs/>
                <w:sz w:val="20"/>
                <w:szCs w:val="20"/>
              </w:rPr>
            </w:pPr>
            <w:r w:rsidRPr="00592A32">
              <w:rPr>
                <w:rFonts w:asciiTheme="minorHAnsi" w:hAnsiTheme="minorHAnsi" w:cstheme="minorBidi"/>
                <w:b/>
                <w:bCs/>
                <w:sz w:val="20"/>
                <w:szCs w:val="20"/>
              </w:rPr>
              <w:t>CAN RETURN TO SCHOOL WHEN</w:t>
            </w:r>
          </w:p>
        </w:tc>
      </w:tr>
      <w:tr w:rsidR="00592A32" w:rsidRPr="00592A32" w14:paraId="01D728EE" w14:textId="77777777" w:rsidTr="00C92CA7">
        <w:tc>
          <w:tcPr>
            <w:tcW w:w="2970" w:type="dxa"/>
            <w:shd w:val="clear" w:color="auto" w:fill="D9ECFF"/>
          </w:tcPr>
          <w:p w14:paraId="365B3D05" w14:textId="77777777" w:rsidR="00592A32" w:rsidRPr="00592A32" w:rsidRDefault="00592A32" w:rsidP="00592A32">
            <w:pPr>
              <w:rPr>
                <w:rFonts w:asciiTheme="minorHAnsi" w:hAnsiTheme="minorHAnsi" w:cstheme="minorBidi"/>
                <w:b/>
                <w:bCs/>
                <w:sz w:val="18"/>
                <w:szCs w:val="18"/>
              </w:rPr>
            </w:pPr>
            <w:r w:rsidRPr="00592A32">
              <w:rPr>
                <w:rFonts w:asciiTheme="minorHAnsi" w:hAnsiTheme="minorHAnsi" w:cstheme="minorBidi"/>
                <w:b/>
                <w:bCs/>
                <w:sz w:val="18"/>
                <w:szCs w:val="18"/>
              </w:rPr>
              <w:t>Fever of 100.4° F or above</w:t>
            </w:r>
          </w:p>
        </w:tc>
        <w:tc>
          <w:tcPr>
            <w:tcW w:w="8280" w:type="dxa"/>
            <w:shd w:val="clear" w:color="auto" w:fill="D9ECFF"/>
          </w:tcPr>
          <w:p w14:paraId="6540CBCB" w14:textId="77777777" w:rsidR="00592A32" w:rsidRPr="00592A32" w:rsidRDefault="00592A32" w:rsidP="00592A32">
            <w:pPr>
              <w:rPr>
                <w:rFonts w:asciiTheme="minorHAnsi" w:hAnsiTheme="minorHAnsi" w:cstheme="minorBidi"/>
                <w:sz w:val="18"/>
                <w:szCs w:val="18"/>
              </w:rPr>
            </w:pPr>
            <w:r w:rsidRPr="00592A32">
              <w:rPr>
                <w:rFonts w:asciiTheme="minorHAnsi" w:hAnsiTheme="minorHAnsi" w:cstheme="minorBidi"/>
                <w:sz w:val="18"/>
                <w:szCs w:val="18"/>
              </w:rPr>
              <w:t>Fever has ended for at least 24 hours without use of fever-reducing medication such as acetaminophen (</w:t>
            </w:r>
            <w:proofErr w:type="gramStart"/>
            <w:r w:rsidRPr="00592A32">
              <w:rPr>
                <w:rFonts w:asciiTheme="minorHAnsi" w:hAnsiTheme="minorHAnsi" w:cstheme="minorBidi"/>
                <w:sz w:val="18"/>
                <w:szCs w:val="18"/>
              </w:rPr>
              <w:t>i.e.</w:t>
            </w:r>
            <w:proofErr w:type="gramEnd"/>
            <w:r w:rsidRPr="00592A32">
              <w:rPr>
                <w:rFonts w:asciiTheme="minorHAnsi" w:hAnsiTheme="minorHAnsi" w:cstheme="minorBidi"/>
                <w:sz w:val="18"/>
                <w:szCs w:val="18"/>
              </w:rPr>
              <w:t xml:space="preserve"> Tylenol) or ibuprofen (i.e. Motrin, Advil).</w:t>
            </w:r>
          </w:p>
        </w:tc>
      </w:tr>
      <w:tr w:rsidR="00592A32" w:rsidRPr="00592A32" w14:paraId="6A2B8BDF" w14:textId="77777777" w:rsidTr="00C92CA7">
        <w:tc>
          <w:tcPr>
            <w:tcW w:w="2970" w:type="dxa"/>
            <w:shd w:val="clear" w:color="auto" w:fill="D9ECFF"/>
          </w:tcPr>
          <w:p w14:paraId="3649E171" w14:textId="77777777" w:rsidR="00592A32" w:rsidRPr="00592A32" w:rsidRDefault="00592A32" w:rsidP="00592A32">
            <w:pPr>
              <w:rPr>
                <w:rFonts w:asciiTheme="minorHAnsi" w:hAnsiTheme="minorHAnsi" w:cstheme="minorBidi"/>
                <w:b/>
                <w:bCs/>
                <w:sz w:val="18"/>
                <w:szCs w:val="18"/>
              </w:rPr>
            </w:pPr>
            <w:r w:rsidRPr="00592A32">
              <w:rPr>
                <w:rFonts w:asciiTheme="minorHAnsi" w:hAnsiTheme="minorHAnsi" w:cstheme="minorBidi"/>
                <w:b/>
                <w:bCs/>
                <w:sz w:val="18"/>
                <w:szCs w:val="18"/>
              </w:rPr>
              <w:t>Vomiting (defined as vomiting two or more times within one day)</w:t>
            </w:r>
          </w:p>
        </w:tc>
        <w:tc>
          <w:tcPr>
            <w:tcW w:w="8280" w:type="dxa"/>
            <w:shd w:val="clear" w:color="auto" w:fill="D9ECFF"/>
          </w:tcPr>
          <w:p w14:paraId="4B5A819F" w14:textId="77777777" w:rsidR="00592A32" w:rsidRPr="00592A32" w:rsidRDefault="00592A32" w:rsidP="00592A32">
            <w:pPr>
              <w:rPr>
                <w:rFonts w:asciiTheme="minorHAnsi" w:hAnsiTheme="minorHAnsi" w:cstheme="minorBidi"/>
                <w:sz w:val="18"/>
                <w:szCs w:val="18"/>
              </w:rPr>
            </w:pPr>
            <w:r w:rsidRPr="00592A32">
              <w:rPr>
                <w:rFonts w:asciiTheme="minorHAnsi" w:hAnsiTheme="minorHAnsi" w:cstheme="minorBidi"/>
                <w:sz w:val="18"/>
                <w:szCs w:val="18"/>
              </w:rPr>
              <w:t>Vomiting has ended for at least 24 hours and child can hold down food and water (OR a healthcare provider has determined their vomiting is not infectious).</w:t>
            </w:r>
          </w:p>
        </w:tc>
      </w:tr>
      <w:tr w:rsidR="00592A32" w:rsidRPr="00592A32" w14:paraId="1A4E940F" w14:textId="77777777" w:rsidTr="00C92CA7">
        <w:tc>
          <w:tcPr>
            <w:tcW w:w="2970" w:type="dxa"/>
            <w:shd w:val="clear" w:color="auto" w:fill="D9ECFF"/>
          </w:tcPr>
          <w:p w14:paraId="23A1E56C" w14:textId="77777777" w:rsidR="00592A32" w:rsidRPr="00592A32" w:rsidRDefault="00592A32" w:rsidP="00592A32">
            <w:pPr>
              <w:rPr>
                <w:rFonts w:asciiTheme="minorHAnsi" w:hAnsiTheme="minorHAnsi" w:cstheme="minorBidi"/>
                <w:b/>
                <w:bCs/>
                <w:sz w:val="18"/>
                <w:szCs w:val="18"/>
              </w:rPr>
            </w:pPr>
            <w:r w:rsidRPr="00592A32">
              <w:rPr>
                <w:rFonts w:asciiTheme="minorHAnsi" w:hAnsiTheme="minorHAnsi" w:cstheme="minorBidi"/>
                <w:b/>
                <w:bCs/>
                <w:sz w:val="18"/>
                <w:szCs w:val="18"/>
              </w:rPr>
              <w:t>Diarrhea (defined as two loose bowel movements in one day)</w:t>
            </w:r>
          </w:p>
        </w:tc>
        <w:tc>
          <w:tcPr>
            <w:tcW w:w="8280" w:type="dxa"/>
            <w:shd w:val="clear" w:color="auto" w:fill="D9ECFF"/>
          </w:tcPr>
          <w:p w14:paraId="14EB19EF" w14:textId="77777777" w:rsidR="00592A32" w:rsidRPr="00592A32" w:rsidRDefault="00592A32" w:rsidP="00592A32">
            <w:pPr>
              <w:rPr>
                <w:rFonts w:asciiTheme="minorHAnsi" w:hAnsiTheme="minorHAnsi" w:cstheme="minorBidi"/>
                <w:sz w:val="18"/>
                <w:szCs w:val="18"/>
              </w:rPr>
            </w:pPr>
            <w:r w:rsidRPr="00592A32">
              <w:rPr>
                <w:rFonts w:asciiTheme="minorHAnsi" w:hAnsiTheme="minorHAnsi" w:cstheme="minorBidi"/>
                <w:sz w:val="18"/>
                <w:szCs w:val="18"/>
              </w:rPr>
              <w:t>Diarrhea has ended for at least 24 hours (OR a healthcare provider has determined it is not infectious).</w:t>
            </w:r>
          </w:p>
        </w:tc>
      </w:tr>
      <w:tr w:rsidR="00592A32" w:rsidRPr="00592A32" w14:paraId="511373E9" w14:textId="77777777" w:rsidTr="00C92CA7">
        <w:tc>
          <w:tcPr>
            <w:tcW w:w="2970" w:type="dxa"/>
            <w:shd w:val="clear" w:color="auto" w:fill="D9ECFF"/>
          </w:tcPr>
          <w:p w14:paraId="5392B9B2" w14:textId="77777777" w:rsidR="00592A32" w:rsidRPr="00592A32" w:rsidRDefault="00592A32" w:rsidP="00592A32">
            <w:pPr>
              <w:rPr>
                <w:rFonts w:asciiTheme="minorHAnsi" w:hAnsiTheme="minorHAnsi" w:cstheme="minorBidi"/>
                <w:b/>
                <w:bCs/>
                <w:sz w:val="18"/>
                <w:szCs w:val="18"/>
              </w:rPr>
            </w:pPr>
            <w:r w:rsidRPr="00592A32">
              <w:rPr>
                <w:rFonts w:asciiTheme="minorHAnsi" w:hAnsiTheme="minorHAnsi" w:cstheme="minorBidi"/>
                <w:b/>
                <w:bCs/>
                <w:sz w:val="18"/>
                <w:szCs w:val="18"/>
              </w:rPr>
              <w:t>Rash</w:t>
            </w:r>
          </w:p>
        </w:tc>
        <w:tc>
          <w:tcPr>
            <w:tcW w:w="8280" w:type="dxa"/>
            <w:shd w:val="clear" w:color="auto" w:fill="D9ECFF"/>
          </w:tcPr>
          <w:p w14:paraId="3EEACEFC" w14:textId="77777777" w:rsidR="00592A32" w:rsidRPr="00592A32" w:rsidRDefault="00592A32" w:rsidP="00592A32">
            <w:pPr>
              <w:rPr>
                <w:rFonts w:asciiTheme="minorHAnsi" w:hAnsiTheme="minorHAnsi" w:cstheme="minorBidi"/>
                <w:sz w:val="18"/>
                <w:szCs w:val="18"/>
              </w:rPr>
            </w:pPr>
            <w:r w:rsidRPr="00592A32">
              <w:rPr>
                <w:rFonts w:asciiTheme="minorHAnsi" w:hAnsiTheme="minorHAnsi" w:cstheme="minorBidi"/>
                <w:sz w:val="18"/>
                <w:szCs w:val="18"/>
              </w:rPr>
              <w:t>Any rash with fever should be checked by a health care provider. They can return once rash has a diagnosis and known to not be contagious, is being treated, or has healed.</w:t>
            </w:r>
          </w:p>
        </w:tc>
      </w:tr>
      <w:tr w:rsidR="00592A32" w:rsidRPr="00592A32" w14:paraId="736305F3" w14:textId="77777777" w:rsidTr="00C92CA7">
        <w:tc>
          <w:tcPr>
            <w:tcW w:w="2970" w:type="dxa"/>
            <w:shd w:val="clear" w:color="auto" w:fill="D9ECFF"/>
          </w:tcPr>
          <w:p w14:paraId="72528DBB" w14:textId="77777777" w:rsidR="00592A32" w:rsidRPr="00592A32" w:rsidRDefault="00592A32" w:rsidP="00592A32">
            <w:pPr>
              <w:rPr>
                <w:rFonts w:asciiTheme="minorHAnsi" w:hAnsiTheme="minorHAnsi" w:cstheme="minorBidi"/>
                <w:b/>
                <w:bCs/>
                <w:sz w:val="18"/>
                <w:szCs w:val="18"/>
              </w:rPr>
            </w:pPr>
            <w:r w:rsidRPr="00592A32">
              <w:rPr>
                <w:rFonts w:asciiTheme="minorHAnsi" w:hAnsiTheme="minorHAnsi" w:cstheme="minorBidi"/>
                <w:b/>
                <w:bCs/>
                <w:sz w:val="18"/>
                <w:szCs w:val="18"/>
              </w:rPr>
              <w:t>Skin sores (if weeping/draining)</w:t>
            </w:r>
          </w:p>
        </w:tc>
        <w:tc>
          <w:tcPr>
            <w:tcW w:w="8280" w:type="dxa"/>
            <w:shd w:val="clear" w:color="auto" w:fill="D9ECFF"/>
          </w:tcPr>
          <w:p w14:paraId="641421D6" w14:textId="77777777" w:rsidR="00592A32" w:rsidRPr="00592A32" w:rsidRDefault="00592A32" w:rsidP="00592A32">
            <w:pPr>
              <w:rPr>
                <w:rFonts w:asciiTheme="minorHAnsi" w:hAnsiTheme="minorHAnsi" w:cstheme="minorBidi"/>
                <w:sz w:val="18"/>
                <w:szCs w:val="18"/>
              </w:rPr>
            </w:pPr>
            <w:r w:rsidRPr="00592A32">
              <w:rPr>
                <w:rFonts w:asciiTheme="minorHAnsi" w:hAnsiTheme="minorHAnsi" w:cstheme="minorBidi"/>
                <w:sz w:val="18"/>
                <w:szCs w:val="18"/>
              </w:rPr>
              <w:t xml:space="preserve">Can return if covered with a waterproof dressing and drainage is contained. </w:t>
            </w:r>
          </w:p>
        </w:tc>
      </w:tr>
      <w:tr w:rsidR="00592A32" w:rsidRPr="00592A32" w14:paraId="187FBDBD" w14:textId="77777777" w:rsidTr="00C92CA7">
        <w:tc>
          <w:tcPr>
            <w:tcW w:w="2970" w:type="dxa"/>
            <w:shd w:val="clear" w:color="auto" w:fill="D9ECFF"/>
          </w:tcPr>
          <w:p w14:paraId="38E83B1B" w14:textId="77777777" w:rsidR="00592A32" w:rsidRPr="00592A32" w:rsidRDefault="00592A32" w:rsidP="00592A32">
            <w:pPr>
              <w:rPr>
                <w:rFonts w:asciiTheme="minorHAnsi" w:hAnsiTheme="minorHAnsi" w:cstheme="minorBidi"/>
                <w:b/>
                <w:bCs/>
                <w:sz w:val="18"/>
                <w:szCs w:val="18"/>
              </w:rPr>
            </w:pPr>
            <w:r w:rsidRPr="00592A32">
              <w:rPr>
                <w:rFonts w:asciiTheme="minorHAnsi" w:hAnsiTheme="minorHAnsi" w:cstheme="minorBidi"/>
                <w:b/>
                <w:bCs/>
                <w:sz w:val="18"/>
                <w:szCs w:val="18"/>
              </w:rPr>
              <w:t>Impetigo, lice, ringworm, or scabies.</w:t>
            </w:r>
          </w:p>
        </w:tc>
        <w:tc>
          <w:tcPr>
            <w:tcW w:w="8280" w:type="dxa"/>
            <w:shd w:val="clear" w:color="auto" w:fill="D9ECFF"/>
          </w:tcPr>
          <w:p w14:paraId="40305027" w14:textId="77777777" w:rsidR="00592A32" w:rsidRPr="00592A32" w:rsidRDefault="00592A32" w:rsidP="00592A32">
            <w:pPr>
              <w:rPr>
                <w:rFonts w:asciiTheme="minorHAnsi" w:hAnsiTheme="minorHAnsi" w:cstheme="minorBidi"/>
                <w:sz w:val="18"/>
                <w:szCs w:val="18"/>
              </w:rPr>
            </w:pPr>
            <w:r w:rsidRPr="00592A32">
              <w:rPr>
                <w:rFonts w:asciiTheme="minorHAnsi" w:hAnsiTheme="minorHAnsi" w:cstheme="minorBidi"/>
                <w:sz w:val="18"/>
                <w:szCs w:val="18"/>
              </w:rPr>
              <w:t>After receiving at least one dose of proper treatment.</w:t>
            </w:r>
          </w:p>
        </w:tc>
      </w:tr>
      <w:tr w:rsidR="00592A32" w:rsidRPr="00592A32" w14:paraId="63E5BA14" w14:textId="77777777" w:rsidTr="00C92CA7">
        <w:tc>
          <w:tcPr>
            <w:tcW w:w="2970" w:type="dxa"/>
            <w:shd w:val="clear" w:color="auto" w:fill="D9ECFF"/>
          </w:tcPr>
          <w:p w14:paraId="779EBFC4" w14:textId="77777777" w:rsidR="00592A32" w:rsidRPr="00592A32" w:rsidRDefault="00592A32" w:rsidP="00592A32">
            <w:pPr>
              <w:rPr>
                <w:rFonts w:asciiTheme="minorHAnsi" w:hAnsiTheme="minorHAnsi" w:cstheme="minorBidi"/>
                <w:b/>
                <w:bCs/>
                <w:sz w:val="18"/>
                <w:szCs w:val="18"/>
              </w:rPr>
            </w:pPr>
            <w:r w:rsidRPr="00592A32">
              <w:rPr>
                <w:rFonts w:asciiTheme="minorHAnsi" w:hAnsiTheme="minorHAnsi" w:cstheme="minorBidi"/>
                <w:b/>
                <w:bCs/>
                <w:sz w:val="18"/>
                <w:szCs w:val="18"/>
              </w:rPr>
              <w:t>Fifth Disease</w:t>
            </w:r>
          </w:p>
        </w:tc>
        <w:tc>
          <w:tcPr>
            <w:tcW w:w="8280" w:type="dxa"/>
            <w:shd w:val="clear" w:color="auto" w:fill="D9ECFF"/>
          </w:tcPr>
          <w:p w14:paraId="202FC6AE" w14:textId="77777777" w:rsidR="00592A32" w:rsidRPr="00592A32" w:rsidRDefault="00592A32" w:rsidP="00592A32">
            <w:pPr>
              <w:rPr>
                <w:rFonts w:asciiTheme="minorHAnsi" w:hAnsiTheme="minorHAnsi" w:cstheme="minorBidi"/>
                <w:sz w:val="18"/>
                <w:szCs w:val="18"/>
              </w:rPr>
            </w:pPr>
            <w:r w:rsidRPr="00592A32">
              <w:rPr>
                <w:rFonts w:asciiTheme="minorHAnsi" w:hAnsiTheme="minorHAnsi" w:cstheme="minorBidi"/>
                <w:sz w:val="18"/>
                <w:szCs w:val="18"/>
              </w:rPr>
              <w:t>Child does not need to stay home if s/he feels well.</w:t>
            </w:r>
          </w:p>
        </w:tc>
      </w:tr>
      <w:tr w:rsidR="00592A32" w:rsidRPr="00592A32" w14:paraId="5959D1B6" w14:textId="77777777" w:rsidTr="00C92CA7">
        <w:tc>
          <w:tcPr>
            <w:tcW w:w="2970" w:type="dxa"/>
            <w:shd w:val="clear" w:color="auto" w:fill="D9ECFF"/>
          </w:tcPr>
          <w:p w14:paraId="7F208C4B" w14:textId="77777777" w:rsidR="00592A32" w:rsidRPr="00592A32" w:rsidRDefault="00592A32" w:rsidP="00592A32">
            <w:pPr>
              <w:rPr>
                <w:rFonts w:asciiTheme="minorHAnsi" w:hAnsiTheme="minorHAnsi" w:cstheme="minorBidi"/>
                <w:b/>
                <w:bCs/>
                <w:sz w:val="18"/>
                <w:szCs w:val="18"/>
              </w:rPr>
            </w:pPr>
            <w:r w:rsidRPr="00592A32">
              <w:rPr>
                <w:rFonts w:asciiTheme="minorHAnsi" w:hAnsiTheme="minorHAnsi" w:cstheme="minorBidi"/>
                <w:b/>
                <w:bCs/>
                <w:sz w:val="18"/>
                <w:szCs w:val="18"/>
              </w:rPr>
              <w:t>Hand, foot, and, mouth disease</w:t>
            </w:r>
          </w:p>
        </w:tc>
        <w:tc>
          <w:tcPr>
            <w:tcW w:w="8280" w:type="dxa"/>
            <w:shd w:val="clear" w:color="auto" w:fill="D9ECFF"/>
          </w:tcPr>
          <w:p w14:paraId="1EB32331" w14:textId="77777777" w:rsidR="00592A32" w:rsidRPr="00592A32" w:rsidRDefault="00592A32" w:rsidP="00592A32">
            <w:pPr>
              <w:rPr>
                <w:rFonts w:asciiTheme="minorHAnsi" w:hAnsiTheme="minorHAnsi" w:cstheme="minorBidi"/>
                <w:sz w:val="18"/>
                <w:szCs w:val="18"/>
              </w:rPr>
            </w:pPr>
            <w:proofErr w:type="gramStart"/>
            <w:r w:rsidRPr="00592A32">
              <w:rPr>
                <w:rFonts w:asciiTheme="minorHAnsi" w:hAnsiTheme="minorHAnsi" w:cstheme="minorBidi"/>
                <w:sz w:val="18"/>
                <w:szCs w:val="18"/>
              </w:rPr>
              <w:t>As long as</w:t>
            </w:r>
            <w:proofErr w:type="gramEnd"/>
            <w:r w:rsidRPr="00592A32">
              <w:rPr>
                <w:rFonts w:asciiTheme="minorHAnsi" w:hAnsiTheme="minorHAnsi" w:cstheme="minorBidi"/>
                <w:sz w:val="18"/>
                <w:szCs w:val="18"/>
              </w:rPr>
              <w:t xml:space="preserve"> none of the blisters on hands are draining or the drainage is contained, child can go to school.</w:t>
            </w:r>
          </w:p>
        </w:tc>
      </w:tr>
      <w:tr w:rsidR="00592A32" w:rsidRPr="00592A32" w14:paraId="50A308C2" w14:textId="77777777" w:rsidTr="00C92CA7">
        <w:tc>
          <w:tcPr>
            <w:tcW w:w="2970" w:type="dxa"/>
            <w:shd w:val="clear" w:color="auto" w:fill="D9ECFF"/>
          </w:tcPr>
          <w:p w14:paraId="65CF14D2" w14:textId="77777777" w:rsidR="00592A32" w:rsidRPr="00592A32" w:rsidRDefault="00592A32" w:rsidP="00592A32">
            <w:pPr>
              <w:rPr>
                <w:rFonts w:asciiTheme="minorHAnsi" w:hAnsiTheme="minorHAnsi" w:cstheme="minorBidi"/>
                <w:b/>
                <w:bCs/>
                <w:sz w:val="18"/>
                <w:szCs w:val="18"/>
              </w:rPr>
            </w:pPr>
            <w:r w:rsidRPr="00592A32">
              <w:rPr>
                <w:rFonts w:asciiTheme="minorHAnsi" w:hAnsiTheme="minorHAnsi" w:cstheme="minorBidi"/>
                <w:b/>
                <w:bCs/>
                <w:sz w:val="18"/>
                <w:szCs w:val="18"/>
              </w:rPr>
              <w:t>Impetigo</w:t>
            </w:r>
          </w:p>
        </w:tc>
        <w:tc>
          <w:tcPr>
            <w:tcW w:w="8280" w:type="dxa"/>
            <w:shd w:val="clear" w:color="auto" w:fill="D9ECFF"/>
          </w:tcPr>
          <w:p w14:paraId="545EB718" w14:textId="77777777" w:rsidR="00592A32" w:rsidRPr="00592A32" w:rsidRDefault="00592A32" w:rsidP="00592A32">
            <w:pPr>
              <w:rPr>
                <w:rFonts w:asciiTheme="minorHAnsi" w:hAnsiTheme="minorHAnsi" w:cstheme="minorBidi"/>
                <w:sz w:val="18"/>
                <w:szCs w:val="18"/>
              </w:rPr>
            </w:pPr>
            <w:r w:rsidRPr="00592A32">
              <w:rPr>
                <w:rFonts w:asciiTheme="minorHAnsi" w:hAnsiTheme="minorHAnsi" w:cstheme="minorBidi"/>
                <w:sz w:val="18"/>
                <w:szCs w:val="18"/>
              </w:rPr>
              <w:t>After receiving at least one dose of treatment. Cover the lesions if possible.</w:t>
            </w:r>
          </w:p>
        </w:tc>
      </w:tr>
      <w:tr w:rsidR="00592A32" w:rsidRPr="00592A32" w14:paraId="610650FF" w14:textId="77777777" w:rsidTr="00C92CA7">
        <w:tc>
          <w:tcPr>
            <w:tcW w:w="2970" w:type="dxa"/>
            <w:shd w:val="clear" w:color="auto" w:fill="D9ECFF"/>
          </w:tcPr>
          <w:p w14:paraId="1993C9AE" w14:textId="77777777" w:rsidR="00592A32" w:rsidRPr="00592A32" w:rsidRDefault="00592A32" w:rsidP="00592A32">
            <w:pPr>
              <w:rPr>
                <w:rFonts w:asciiTheme="minorHAnsi" w:hAnsiTheme="minorHAnsi" w:cstheme="minorBidi"/>
                <w:b/>
                <w:bCs/>
                <w:sz w:val="18"/>
                <w:szCs w:val="18"/>
              </w:rPr>
            </w:pPr>
            <w:r w:rsidRPr="00592A32">
              <w:rPr>
                <w:rFonts w:asciiTheme="minorHAnsi" w:hAnsiTheme="minorHAnsi" w:cstheme="minorBidi"/>
                <w:b/>
                <w:bCs/>
                <w:sz w:val="18"/>
                <w:szCs w:val="18"/>
              </w:rPr>
              <w:t>Influenza</w:t>
            </w:r>
          </w:p>
        </w:tc>
        <w:tc>
          <w:tcPr>
            <w:tcW w:w="8280" w:type="dxa"/>
            <w:shd w:val="clear" w:color="auto" w:fill="D9ECFF"/>
          </w:tcPr>
          <w:p w14:paraId="55ACCB76" w14:textId="77777777" w:rsidR="00592A32" w:rsidRPr="00592A32" w:rsidRDefault="00592A32" w:rsidP="00592A32">
            <w:pPr>
              <w:rPr>
                <w:rFonts w:asciiTheme="minorHAnsi" w:hAnsiTheme="minorHAnsi" w:cstheme="minorBidi"/>
                <w:sz w:val="18"/>
                <w:szCs w:val="18"/>
              </w:rPr>
            </w:pPr>
            <w:r w:rsidRPr="00592A32">
              <w:rPr>
                <w:rFonts w:asciiTheme="minorHAnsi" w:hAnsiTheme="minorHAnsi" w:cstheme="minorBidi"/>
                <w:sz w:val="18"/>
                <w:szCs w:val="18"/>
              </w:rPr>
              <w:t>Fever has ended for at least 24 hours without use of fever-reducing medication</w:t>
            </w:r>
          </w:p>
        </w:tc>
      </w:tr>
      <w:tr w:rsidR="00592A32" w:rsidRPr="00592A32" w14:paraId="5277E347" w14:textId="77777777" w:rsidTr="00C92CA7">
        <w:tc>
          <w:tcPr>
            <w:tcW w:w="2970" w:type="dxa"/>
            <w:shd w:val="clear" w:color="auto" w:fill="D9ECFF"/>
          </w:tcPr>
          <w:p w14:paraId="4A5E2C64" w14:textId="77777777" w:rsidR="00592A32" w:rsidRPr="00592A32" w:rsidRDefault="00592A32" w:rsidP="00592A32">
            <w:pPr>
              <w:rPr>
                <w:rFonts w:asciiTheme="minorHAnsi" w:hAnsiTheme="minorHAnsi" w:cstheme="minorBidi"/>
                <w:b/>
                <w:bCs/>
                <w:sz w:val="18"/>
                <w:szCs w:val="18"/>
              </w:rPr>
            </w:pPr>
            <w:r w:rsidRPr="00592A32">
              <w:rPr>
                <w:rFonts w:asciiTheme="minorHAnsi" w:hAnsiTheme="minorHAnsi" w:cstheme="minorBidi"/>
                <w:b/>
                <w:bCs/>
                <w:sz w:val="18"/>
                <w:szCs w:val="18"/>
              </w:rPr>
              <w:t>Mononucleosis</w:t>
            </w:r>
          </w:p>
        </w:tc>
        <w:tc>
          <w:tcPr>
            <w:tcW w:w="8280" w:type="dxa"/>
            <w:shd w:val="clear" w:color="auto" w:fill="D9ECFF"/>
          </w:tcPr>
          <w:p w14:paraId="19D9C56F" w14:textId="77777777" w:rsidR="00592A32" w:rsidRPr="00592A32" w:rsidRDefault="00592A32" w:rsidP="00592A32">
            <w:pPr>
              <w:rPr>
                <w:rFonts w:asciiTheme="minorHAnsi" w:hAnsiTheme="minorHAnsi" w:cstheme="minorBidi"/>
                <w:sz w:val="18"/>
                <w:szCs w:val="18"/>
              </w:rPr>
            </w:pPr>
            <w:r w:rsidRPr="00592A32">
              <w:rPr>
                <w:rFonts w:asciiTheme="minorHAnsi" w:hAnsiTheme="minorHAnsi" w:cstheme="minorBidi"/>
                <w:sz w:val="18"/>
                <w:szCs w:val="18"/>
              </w:rPr>
              <w:t>Return when able to tolerate activity; no sports until cleared by healthcare provider.</w:t>
            </w:r>
          </w:p>
        </w:tc>
      </w:tr>
      <w:tr w:rsidR="00592A32" w:rsidRPr="00592A32" w14:paraId="5AC92C13" w14:textId="77777777" w:rsidTr="00C92CA7">
        <w:tc>
          <w:tcPr>
            <w:tcW w:w="2970" w:type="dxa"/>
            <w:shd w:val="clear" w:color="auto" w:fill="D9ECFF"/>
          </w:tcPr>
          <w:p w14:paraId="5C56FE39" w14:textId="77777777" w:rsidR="00592A32" w:rsidRPr="00592A32" w:rsidRDefault="00592A32" w:rsidP="00592A32">
            <w:pPr>
              <w:rPr>
                <w:rFonts w:asciiTheme="minorHAnsi" w:hAnsiTheme="minorHAnsi" w:cstheme="minorBidi"/>
                <w:b/>
                <w:bCs/>
                <w:sz w:val="18"/>
                <w:szCs w:val="18"/>
              </w:rPr>
            </w:pPr>
            <w:r w:rsidRPr="00592A32">
              <w:rPr>
                <w:rFonts w:asciiTheme="minorHAnsi" w:hAnsiTheme="minorHAnsi" w:cstheme="minorBidi"/>
                <w:b/>
                <w:bCs/>
                <w:sz w:val="18"/>
                <w:szCs w:val="18"/>
              </w:rPr>
              <w:t>MRSA</w:t>
            </w:r>
          </w:p>
        </w:tc>
        <w:tc>
          <w:tcPr>
            <w:tcW w:w="8280" w:type="dxa"/>
            <w:shd w:val="clear" w:color="auto" w:fill="D9ECFF"/>
          </w:tcPr>
          <w:p w14:paraId="1063ABF9" w14:textId="77777777" w:rsidR="00592A32" w:rsidRPr="00592A32" w:rsidRDefault="00592A32" w:rsidP="00592A32">
            <w:pPr>
              <w:rPr>
                <w:rFonts w:asciiTheme="minorHAnsi" w:hAnsiTheme="minorHAnsi" w:cstheme="minorBidi"/>
                <w:sz w:val="18"/>
                <w:szCs w:val="18"/>
              </w:rPr>
            </w:pPr>
            <w:r w:rsidRPr="00592A32">
              <w:rPr>
                <w:rFonts w:asciiTheme="minorHAnsi" w:hAnsiTheme="minorHAnsi" w:cstheme="minorBidi"/>
                <w:sz w:val="18"/>
                <w:szCs w:val="18"/>
              </w:rPr>
              <w:t>Keep area covered and drainage contained, otherwise does not need to stay home.</w:t>
            </w:r>
          </w:p>
        </w:tc>
      </w:tr>
      <w:tr w:rsidR="00592A32" w:rsidRPr="00592A32" w14:paraId="50C0DB14" w14:textId="77777777" w:rsidTr="00C92CA7">
        <w:tc>
          <w:tcPr>
            <w:tcW w:w="2970" w:type="dxa"/>
            <w:shd w:val="clear" w:color="auto" w:fill="D9ECFF"/>
          </w:tcPr>
          <w:p w14:paraId="72ACACB7" w14:textId="77777777" w:rsidR="00592A32" w:rsidRPr="00592A32" w:rsidRDefault="00592A32" w:rsidP="00592A32">
            <w:pPr>
              <w:rPr>
                <w:rFonts w:asciiTheme="minorHAnsi" w:hAnsiTheme="minorHAnsi" w:cstheme="minorBidi"/>
                <w:b/>
                <w:bCs/>
                <w:sz w:val="18"/>
                <w:szCs w:val="18"/>
              </w:rPr>
            </w:pPr>
            <w:r w:rsidRPr="00592A32">
              <w:rPr>
                <w:rFonts w:asciiTheme="minorHAnsi" w:hAnsiTheme="minorHAnsi" w:cstheme="minorBidi"/>
                <w:b/>
                <w:bCs/>
                <w:sz w:val="18"/>
                <w:szCs w:val="18"/>
              </w:rPr>
              <w:t>Pink Eye</w:t>
            </w:r>
          </w:p>
        </w:tc>
        <w:tc>
          <w:tcPr>
            <w:tcW w:w="8280" w:type="dxa"/>
            <w:shd w:val="clear" w:color="auto" w:fill="D9ECFF"/>
          </w:tcPr>
          <w:p w14:paraId="656AE42F" w14:textId="77777777" w:rsidR="00592A32" w:rsidRPr="00592A32" w:rsidRDefault="00592A32" w:rsidP="00592A32">
            <w:pPr>
              <w:rPr>
                <w:rFonts w:asciiTheme="minorHAnsi" w:hAnsiTheme="minorHAnsi" w:cstheme="minorBidi"/>
                <w:sz w:val="18"/>
                <w:szCs w:val="18"/>
              </w:rPr>
            </w:pPr>
            <w:r w:rsidRPr="00592A32">
              <w:rPr>
                <w:rFonts w:asciiTheme="minorHAnsi" w:hAnsiTheme="minorHAnsi" w:cstheme="minorBidi"/>
                <w:sz w:val="18"/>
                <w:szCs w:val="18"/>
              </w:rPr>
              <w:t>Child does not need to stay home if s/he feels well.</w:t>
            </w:r>
          </w:p>
        </w:tc>
      </w:tr>
      <w:tr w:rsidR="00592A32" w:rsidRPr="00592A32" w14:paraId="3B3484A2" w14:textId="77777777" w:rsidTr="00C92CA7">
        <w:trPr>
          <w:trHeight w:val="77"/>
        </w:trPr>
        <w:tc>
          <w:tcPr>
            <w:tcW w:w="2970" w:type="dxa"/>
            <w:shd w:val="clear" w:color="auto" w:fill="D9ECFF"/>
          </w:tcPr>
          <w:p w14:paraId="11A17FB6" w14:textId="77777777" w:rsidR="00592A32" w:rsidRPr="00592A32" w:rsidRDefault="00592A32" w:rsidP="00592A32">
            <w:pPr>
              <w:rPr>
                <w:rFonts w:asciiTheme="minorHAnsi" w:hAnsiTheme="minorHAnsi" w:cstheme="minorBidi"/>
                <w:b/>
                <w:bCs/>
                <w:sz w:val="18"/>
                <w:szCs w:val="18"/>
              </w:rPr>
            </w:pPr>
            <w:r w:rsidRPr="00592A32">
              <w:rPr>
                <w:rFonts w:asciiTheme="minorHAnsi" w:hAnsiTheme="minorHAnsi" w:cstheme="minorBidi"/>
                <w:b/>
                <w:bCs/>
                <w:sz w:val="18"/>
                <w:szCs w:val="18"/>
              </w:rPr>
              <w:t>Strep throat/Scarlet Fever</w:t>
            </w:r>
          </w:p>
        </w:tc>
        <w:tc>
          <w:tcPr>
            <w:tcW w:w="8280" w:type="dxa"/>
            <w:shd w:val="clear" w:color="auto" w:fill="D9ECFF"/>
          </w:tcPr>
          <w:p w14:paraId="7BAD1CBD" w14:textId="77777777" w:rsidR="00592A32" w:rsidRPr="00592A32" w:rsidRDefault="00592A32" w:rsidP="00592A32">
            <w:pPr>
              <w:rPr>
                <w:rFonts w:asciiTheme="minorHAnsi" w:hAnsiTheme="minorHAnsi" w:cstheme="minorBidi"/>
                <w:sz w:val="18"/>
                <w:szCs w:val="18"/>
              </w:rPr>
            </w:pPr>
            <w:r w:rsidRPr="00592A32">
              <w:rPr>
                <w:rFonts w:asciiTheme="minorHAnsi" w:hAnsiTheme="minorHAnsi" w:cstheme="minorBidi"/>
                <w:sz w:val="18"/>
                <w:szCs w:val="18"/>
              </w:rPr>
              <w:t>After at least 2 doses of antibiotics that started at least 12 hours before returning to school.</w:t>
            </w:r>
          </w:p>
        </w:tc>
      </w:tr>
    </w:tbl>
    <w:p w14:paraId="68D10BFF" w14:textId="77777777" w:rsidR="00592A32" w:rsidRPr="00592A32" w:rsidRDefault="00592A32" w:rsidP="00592A32">
      <w:pPr>
        <w:rPr>
          <w:rFonts w:asciiTheme="minorHAnsi" w:hAnsiTheme="minorHAnsi" w:cstheme="minorBidi"/>
          <w:sz w:val="2"/>
          <w:szCs w:val="2"/>
        </w:rPr>
      </w:pPr>
    </w:p>
    <w:p w14:paraId="15F5505D" w14:textId="77777777" w:rsidR="00746ECD" w:rsidRDefault="00746ECD" w:rsidP="00592A32">
      <w:pPr>
        <w:spacing w:after="120"/>
      </w:pPr>
    </w:p>
    <w:sectPr w:rsidR="00746ECD" w:rsidSect="00592A3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69DB"/>
    <w:multiLevelType w:val="multilevel"/>
    <w:tmpl w:val="99106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362CE"/>
    <w:multiLevelType w:val="hybridMultilevel"/>
    <w:tmpl w:val="6590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C384D"/>
    <w:multiLevelType w:val="multilevel"/>
    <w:tmpl w:val="2BDAA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E38BA"/>
    <w:multiLevelType w:val="hybridMultilevel"/>
    <w:tmpl w:val="03FC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6275A"/>
    <w:multiLevelType w:val="hybridMultilevel"/>
    <w:tmpl w:val="C7D84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44571"/>
    <w:multiLevelType w:val="hybridMultilevel"/>
    <w:tmpl w:val="994C7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00356"/>
    <w:multiLevelType w:val="hybridMultilevel"/>
    <w:tmpl w:val="5F5EF32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2"/>
  </w:num>
  <w:num w:numId="3">
    <w:abstractNumId w:val="6"/>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D4"/>
    <w:rsid w:val="00023301"/>
    <w:rsid w:val="000A18BF"/>
    <w:rsid w:val="00141888"/>
    <w:rsid w:val="00185C32"/>
    <w:rsid w:val="00247B4F"/>
    <w:rsid w:val="00254189"/>
    <w:rsid w:val="00292794"/>
    <w:rsid w:val="002C68CC"/>
    <w:rsid w:val="004907A1"/>
    <w:rsid w:val="005476EA"/>
    <w:rsid w:val="00592A32"/>
    <w:rsid w:val="005B298B"/>
    <w:rsid w:val="005B4466"/>
    <w:rsid w:val="005E4AB5"/>
    <w:rsid w:val="006C7B77"/>
    <w:rsid w:val="00746ECD"/>
    <w:rsid w:val="007F19D2"/>
    <w:rsid w:val="00827403"/>
    <w:rsid w:val="008E6BA7"/>
    <w:rsid w:val="009016B2"/>
    <w:rsid w:val="00A22A26"/>
    <w:rsid w:val="00A42D2E"/>
    <w:rsid w:val="00A46AB0"/>
    <w:rsid w:val="00A96FB3"/>
    <w:rsid w:val="00AD1ED4"/>
    <w:rsid w:val="00B43D5F"/>
    <w:rsid w:val="00C52429"/>
    <w:rsid w:val="00DB278B"/>
    <w:rsid w:val="00EC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D266"/>
  <w15:chartTrackingRefBased/>
  <w15:docId w15:val="{DBC9C405-ABC3-47B2-ADAA-EF296B63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D4"/>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ED4"/>
    <w:pPr>
      <w:spacing w:before="100" w:beforeAutospacing="1" w:after="100" w:afterAutospacing="1"/>
    </w:pPr>
  </w:style>
  <w:style w:type="character" w:styleId="Hyperlink">
    <w:name w:val="Hyperlink"/>
    <w:basedOn w:val="DefaultParagraphFont"/>
    <w:uiPriority w:val="99"/>
    <w:unhideWhenUsed/>
    <w:rsid w:val="005B298B"/>
    <w:rPr>
      <w:color w:val="0563C1" w:themeColor="hyperlink"/>
      <w:u w:val="single"/>
    </w:rPr>
  </w:style>
  <w:style w:type="character" w:styleId="UnresolvedMention">
    <w:name w:val="Unresolved Mention"/>
    <w:basedOn w:val="DefaultParagraphFont"/>
    <w:uiPriority w:val="99"/>
    <w:semiHidden/>
    <w:unhideWhenUsed/>
    <w:rsid w:val="005B298B"/>
    <w:rPr>
      <w:color w:val="605E5C"/>
      <w:shd w:val="clear" w:color="auto" w:fill="E1DFDD"/>
    </w:rPr>
  </w:style>
  <w:style w:type="paragraph" w:styleId="ListParagraph">
    <w:name w:val="List Paragraph"/>
    <w:basedOn w:val="Normal"/>
    <w:uiPriority w:val="34"/>
    <w:qFormat/>
    <w:rsid w:val="005B298B"/>
    <w:pPr>
      <w:ind w:left="720"/>
      <w:contextualSpacing/>
    </w:pPr>
  </w:style>
  <w:style w:type="paragraph" w:customStyle="1" w:styleId="paragraph">
    <w:name w:val="paragraph"/>
    <w:basedOn w:val="Normal"/>
    <w:rsid w:val="00A22A2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22A26"/>
  </w:style>
  <w:style w:type="character" w:customStyle="1" w:styleId="eop">
    <w:name w:val="eop"/>
    <w:basedOn w:val="DefaultParagraphFont"/>
    <w:rsid w:val="00A22A26"/>
  </w:style>
  <w:style w:type="paragraph" w:styleId="CommentText">
    <w:name w:val="annotation text"/>
    <w:basedOn w:val="Normal"/>
    <w:link w:val="CommentTextChar"/>
    <w:uiPriority w:val="99"/>
    <w:unhideWhenUsed/>
    <w:rsid w:val="00A22A26"/>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22A26"/>
    <w:rPr>
      <w:sz w:val="20"/>
      <w:szCs w:val="20"/>
    </w:rPr>
  </w:style>
  <w:style w:type="table" w:styleId="TableGrid">
    <w:name w:val="Table Grid"/>
    <w:basedOn w:val="TableNormal"/>
    <w:uiPriority w:val="39"/>
    <w:rsid w:val="00592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1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lyourcontacts.org" TargetMode="External"/><Relationship Id="rId3" Type="http://schemas.openxmlformats.org/officeDocument/2006/relationships/settings" Target="settings.xml"/><Relationship Id="rId7" Type="http://schemas.openxmlformats.org/officeDocument/2006/relationships/hyperlink" Target="http://www.Michigan.gov/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lsc@ollrcs.org" TargetMode="External"/><Relationship Id="rId11" Type="http://schemas.openxmlformats.org/officeDocument/2006/relationships/theme" Target="theme/theme1.xml"/><Relationship Id="rId5" Type="http://schemas.openxmlformats.org/officeDocument/2006/relationships/hyperlink" Target="http://www.tellyourcontact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c.gov/coronavirus/2019-ncov/vaccines/stay-up-to-d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Morse</dc:creator>
  <cp:keywords/>
  <dc:description/>
  <cp:lastModifiedBy>Michelle Johnson</cp:lastModifiedBy>
  <cp:revision>2</cp:revision>
  <cp:lastPrinted>2022-01-18T13:41:00Z</cp:lastPrinted>
  <dcterms:created xsi:type="dcterms:W3CDTF">2022-01-18T19:00:00Z</dcterms:created>
  <dcterms:modified xsi:type="dcterms:W3CDTF">2022-01-18T19:00:00Z</dcterms:modified>
</cp:coreProperties>
</file>